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4BE54" w14:textId="77777777" w:rsidR="006A3846" w:rsidRDefault="003E0310" w:rsidP="003E0310">
      <w:pPr>
        <w:spacing w:before="4"/>
        <w:ind w:left="-720" w:firstLine="720"/>
        <w:rPr>
          <w:rFonts w:ascii="Whitney Book"/>
          <w:color w:val="538135"/>
          <w:spacing w:val="10"/>
          <w:sz w:val="44"/>
        </w:rPr>
      </w:pPr>
      <w:r>
        <w:rPr>
          <w:rFonts w:ascii="Times New Roman" w:eastAsia="Times New Roman" w:hAnsi="Times New Roman" w:cs="Times New Roman"/>
          <w:noProof/>
          <w:color w:val="888888"/>
          <w:sz w:val="19"/>
          <w:szCs w:val="19"/>
        </w:rPr>
        <w:drawing>
          <wp:inline distT="0" distB="0" distL="0" distR="0" wp14:anchorId="58AB458F" wp14:editId="3D4B56F9">
            <wp:extent cx="3448050" cy="588673"/>
            <wp:effectExtent l="0" t="0" r="0" b="1905"/>
            <wp:docPr id="47" name="Picture 47" descr="SUNY Adirondac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SUNY Adirondack logo"/>
                    <pic:cNvPicPr/>
                  </pic:nvPicPr>
                  <pic:blipFill>
                    <a:blip r:embed="rId7" cstate="print">
                      <a:extLst>
                        <a:ext uri="{28A0092B-C50C-407E-A947-70E740481C1C}">
                          <a14:useLocalDpi xmlns:a14="http://schemas.microsoft.com/office/drawing/2010/main" val="0"/>
                        </a:ext>
                      </a:extLst>
                    </a:blip>
                    <a:stretch>
                      <a:fillRect/>
                    </a:stretch>
                  </pic:blipFill>
                  <pic:spPr>
                    <a:xfrm>
                      <a:off x="0" y="0"/>
                      <a:ext cx="3572038" cy="609841"/>
                    </a:xfrm>
                    <a:prstGeom prst="rect">
                      <a:avLst/>
                    </a:prstGeom>
                  </pic:spPr>
                </pic:pic>
              </a:graphicData>
            </a:graphic>
          </wp:inline>
        </w:drawing>
      </w:r>
    </w:p>
    <w:p w14:paraId="0C26602E" w14:textId="77777777" w:rsidR="006A3846" w:rsidRDefault="006A3846" w:rsidP="003E0310">
      <w:pPr>
        <w:spacing w:before="4"/>
        <w:ind w:left="-720" w:firstLine="720"/>
        <w:rPr>
          <w:rFonts w:ascii="Whitney Book"/>
          <w:color w:val="538135"/>
          <w:spacing w:val="10"/>
          <w:sz w:val="44"/>
        </w:rPr>
      </w:pPr>
    </w:p>
    <w:p w14:paraId="37447903" w14:textId="66F4100B" w:rsidR="006A3846" w:rsidRPr="0076090F" w:rsidRDefault="006A3846" w:rsidP="006A3846">
      <w:pPr>
        <w:spacing w:before="4"/>
        <w:ind w:left="-720" w:firstLine="720"/>
        <w:jc w:val="right"/>
        <w:rPr>
          <w:rFonts w:ascii="Whitney Book"/>
          <w:color w:val="538135"/>
          <w:spacing w:val="10"/>
          <w:sz w:val="42"/>
        </w:rPr>
      </w:pPr>
      <w:r w:rsidRPr="0076090F">
        <w:rPr>
          <w:rFonts w:ascii="Whitney Book"/>
          <w:color w:val="538135"/>
          <w:spacing w:val="10"/>
          <w:sz w:val="42"/>
        </w:rPr>
        <w:t xml:space="preserve">Summer </w:t>
      </w:r>
      <w:r w:rsidR="00170349">
        <w:rPr>
          <w:rFonts w:ascii="Whitney Book"/>
          <w:color w:val="538135"/>
          <w:spacing w:val="10"/>
          <w:sz w:val="42"/>
        </w:rPr>
        <w:t>2026</w:t>
      </w:r>
    </w:p>
    <w:p w14:paraId="58E339B0" w14:textId="77777777" w:rsidR="006A3846" w:rsidRDefault="006A3846" w:rsidP="006A3846">
      <w:pPr>
        <w:spacing w:before="4"/>
        <w:ind w:left="-720" w:firstLine="720"/>
        <w:jc w:val="right"/>
        <w:rPr>
          <w:rFonts w:ascii="Whitney Book"/>
          <w:color w:val="538135"/>
          <w:spacing w:val="10"/>
          <w:sz w:val="44"/>
        </w:rPr>
        <w:sectPr w:rsidR="006A3846" w:rsidSect="00357AC2">
          <w:type w:val="continuous"/>
          <w:pgSz w:w="12240" w:h="15840"/>
          <w:pgMar w:top="1008" w:right="720" w:bottom="720" w:left="720" w:header="720" w:footer="720" w:gutter="0"/>
          <w:cols w:num="2" w:space="0"/>
          <w:docGrid w:linePitch="299"/>
        </w:sectPr>
      </w:pPr>
      <w:r w:rsidRPr="0076090F">
        <w:rPr>
          <w:rFonts w:ascii="Whitney Book"/>
          <w:color w:val="538135"/>
          <w:spacing w:val="10"/>
          <w:sz w:val="42"/>
        </w:rPr>
        <w:t>Financial Aid Application</w:t>
      </w:r>
    </w:p>
    <w:p w14:paraId="2028E75C" w14:textId="49A2B58C" w:rsidR="00E4606C" w:rsidRDefault="002477A5" w:rsidP="00F170E9">
      <w:pPr>
        <w:tabs>
          <w:tab w:val="left" w:pos="1260"/>
        </w:tabs>
        <w:spacing w:before="53"/>
        <w:ind w:left="220"/>
        <w:rPr>
          <w:rFonts w:ascii="Whitney Book"/>
          <w:spacing w:val="6"/>
          <w:sz w:val="28"/>
        </w:rPr>
      </w:pPr>
      <w:r>
        <w:rPr>
          <w:rFonts w:ascii="Whitney Book"/>
          <w:spacing w:val="5"/>
          <w:sz w:val="28"/>
        </w:rPr>
        <w:t>Name:</w:t>
      </w:r>
      <w:r>
        <w:rPr>
          <w:rFonts w:ascii="Whitney Book"/>
          <w:spacing w:val="14"/>
          <w:sz w:val="28"/>
        </w:rPr>
        <w:t xml:space="preserve"> </w:t>
      </w:r>
      <w:r>
        <w:rPr>
          <w:rFonts w:ascii="Whitney Book"/>
          <w:spacing w:val="6"/>
          <w:sz w:val="28"/>
        </w:rPr>
        <w:t>_________________________</w:t>
      </w:r>
      <w:r>
        <w:rPr>
          <w:rFonts w:ascii="Whitney Book"/>
          <w:spacing w:val="17"/>
          <w:sz w:val="28"/>
        </w:rPr>
        <w:t xml:space="preserve"> </w:t>
      </w:r>
      <w:r>
        <w:rPr>
          <w:rFonts w:ascii="Whitney Book"/>
          <w:spacing w:val="5"/>
          <w:sz w:val="28"/>
        </w:rPr>
        <w:t>Banner</w:t>
      </w:r>
      <w:r>
        <w:rPr>
          <w:rFonts w:ascii="Whitney Book"/>
          <w:spacing w:val="15"/>
          <w:sz w:val="28"/>
        </w:rPr>
        <w:t xml:space="preserve"> </w:t>
      </w:r>
      <w:r>
        <w:rPr>
          <w:rFonts w:ascii="Whitney Book"/>
          <w:spacing w:val="5"/>
          <w:sz w:val="28"/>
        </w:rPr>
        <w:t>ID:</w:t>
      </w:r>
      <w:r>
        <w:rPr>
          <w:rFonts w:ascii="Whitney Book"/>
          <w:spacing w:val="14"/>
          <w:sz w:val="28"/>
        </w:rPr>
        <w:t xml:space="preserve"> </w:t>
      </w:r>
      <w:r>
        <w:rPr>
          <w:rFonts w:ascii="Whitney Book"/>
          <w:spacing w:val="6"/>
          <w:sz w:val="28"/>
        </w:rPr>
        <w:t>________________________</w:t>
      </w:r>
    </w:p>
    <w:p w14:paraId="021B9E5B" w14:textId="77777777" w:rsidR="008D427B" w:rsidRDefault="008D427B" w:rsidP="00F170E9">
      <w:pPr>
        <w:tabs>
          <w:tab w:val="left" w:pos="1260"/>
        </w:tabs>
        <w:spacing w:before="53"/>
        <w:ind w:left="220"/>
        <w:rPr>
          <w:rFonts w:ascii="Whitney Book" w:eastAsia="Whitney Book" w:hAnsi="Whitney Book" w:cs="Whitney Book"/>
          <w:sz w:val="28"/>
          <w:szCs w:val="28"/>
        </w:rPr>
      </w:pPr>
    </w:p>
    <w:p w14:paraId="0427BB67" w14:textId="313E9B35" w:rsidR="00170349" w:rsidRDefault="00B4129E" w:rsidP="00170349">
      <w:pPr>
        <w:spacing w:line="245" w:lineRule="auto"/>
        <w:ind w:left="220" w:right="347"/>
        <w:rPr>
          <w:rFonts w:ascii="Whitney Book" w:hAnsi="Whitney Book"/>
          <w:i/>
          <w:spacing w:val="-1"/>
        </w:rPr>
      </w:pPr>
      <w:r w:rsidRPr="0076090F">
        <w:rPr>
          <w:rFonts w:ascii="Whitney Book" w:eastAsia="Whitney Book" w:hAnsi="Whitney Book" w:cstheme="minorHAnsi"/>
          <w:noProof/>
          <w:sz w:val="20"/>
          <w:szCs w:val="20"/>
        </w:rPr>
        <mc:AlternateContent>
          <mc:Choice Requires="wps">
            <w:drawing>
              <wp:inline distT="0" distB="0" distL="0" distR="0" wp14:anchorId="1817749E" wp14:editId="0220CFE0">
                <wp:extent cx="6477000" cy="3781425"/>
                <wp:effectExtent l="0" t="0" r="19050"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3781425"/>
                        </a:xfrm>
                        <a:prstGeom prst="rect">
                          <a:avLst/>
                        </a:prstGeom>
                        <a:solidFill>
                          <a:srgbClr val="FFFFFF"/>
                        </a:solidFill>
                        <a:ln w="19050">
                          <a:solidFill>
                            <a:schemeClr val="bg1">
                              <a:lumMod val="65000"/>
                            </a:schemeClr>
                          </a:solidFill>
                          <a:miter lim="800000"/>
                          <a:headEnd/>
                          <a:tailEnd/>
                        </a:ln>
                        <a:effectLst/>
                      </wps:spPr>
                      <wps:txbx>
                        <w:txbxContent>
                          <w:p w14:paraId="16B352A5" w14:textId="77777777" w:rsidR="002A5BE1" w:rsidRPr="008D427B" w:rsidRDefault="003C3DC6" w:rsidP="000D777E">
                            <w:pPr>
                              <w:spacing w:before="182" w:line="257" w:lineRule="auto"/>
                              <w:ind w:left="147" w:right="150" w:hanging="4"/>
                              <w:jc w:val="center"/>
                              <w:rPr>
                                <w:rFonts w:ascii="Whitney Book" w:eastAsia="Whitney Bold" w:hAnsi="Whitney Book" w:cstheme="minorHAnsi"/>
                                <w:color w:val="0070C0"/>
                                <w:szCs w:val="20"/>
                              </w:rPr>
                            </w:pPr>
                            <w:r w:rsidRPr="008D427B">
                              <w:rPr>
                                <w:rFonts w:ascii="Whitney Book" w:hAnsi="Whitney Book" w:cstheme="minorHAnsi"/>
                                <w:b/>
                                <w:color w:val="0070C0"/>
                                <w:szCs w:val="20"/>
                              </w:rPr>
                              <w:t>RE</w:t>
                            </w:r>
                            <w:r w:rsidR="002A5BE1" w:rsidRPr="008D427B">
                              <w:rPr>
                                <w:rFonts w:ascii="Whitney Book" w:hAnsi="Whitney Book" w:cstheme="minorHAnsi"/>
                                <w:b/>
                                <w:color w:val="0070C0"/>
                                <w:szCs w:val="20"/>
                              </w:rPr>
                              <w:t>QUIREMENTS FOR ALL SUMMER FINANCIAL AID PROGRAMS ARE EXPLAINED ON THE REVERSE SIDE OF THIS APPLICATION. PLEASE READ THESE REQUIREMENTS BEFORE COMPLETING THIS APPLICATION!</w:t>
                            </w:r>
                          </w:p>
                          <w:p w14:paraId="78764C18" w14:textId="77777777" w:rsidR="002A5BE1" w:rsidRPr="00170349" w:rsidRDefault="0095627F" w:rsidP="000D777E">
                            <w:pPr>
                              <w:ind w:left="147"/>
                              <w:rPr>
                                <w:rFonts w:ascii="Whitney Book" w:hAnsi="Whitney Book" w:cstheme="minorHAnsi"/>
                                <w:sz w:val="20"/>
                                <w:szCs w:val="20"/>
                              </w:rPr>
                            </w:pPr>
                            <w:r>
                              <w:rPr>
                                <w:rFonts w:ascii="Whitney Book" w:hAnsi="Whitney Book" w:cstheme="minorHAnsi"/>
                                <w:sz w:val="20"/>
                              </w:rPr>
                              <w:br/>
                            </w:r>
                            <w:r w:rsidR="002A5BE1" w:rsidRPr="00170349">
                              <w:rPr>
                                <w:rFonts w:ascii="Whitney Book" w:hAnsi="Whitney Book" w:cstheme="minorHAnsi"/>
                                <w:sz w:val="20"/>
                                <w:szCs w:val="20"/>
                              </w:rPr>
                              <w:t>Federal Pell Grants are available to students for a limited time (6 years)</w:t>
                            </w:r>
                            <w:r w:rsidR="00F170E9" w:rsidRPr="00170349">
                              <w:rPr>
                                <w:rFonts w:ascii="Whitney Book" w:hAnsi="Whitney Book" w:cstheme="minorHAnsi"/>
                                <w:sz w:val="20"/>
                                <w:szCs w:val="20"/>
                              </w:rPr>
                              <w:t>.</w:t>
                            </w:r>
                            <w:r w:rsidRPr="00170349">
                              <w:rPr>
                                <w:rFonts w:ascii="Whitney Book" w:hAnsi="Whitney Book" w:cstheme="minorHAnsi"/>
                                <w:sz w:val="20"/>
                                <w:szCs w:val="20"/>
                              </w:rPr>
                              <w:t xml:space="preserve"> </w:t>
                            </w:r>
                            <w:r w:rsidR="002A5BE1" w:rsidRPr="00170349">
                              <w:rPr>
                                <w:rFonts w:ascii="Whitney Book" w:hAnsi="Whitney Book" w:cstheme="minorHAnsi"/>
                                <w:sz w:val="20"/>
                                <w:szCs w:val="20"/>
                              </w:rPr>
                              <w:t xml:space="preserve">If you wish to </w:t>
                            </w:r>
                            <w:r w:rsidR="002A5BE1" w:rsidRPr="00170349">
                              <w:rPr>
                                <w:rFonts w:ascii="Whitney Book" w:hAnsi="Whitney Book" w:cstheme="minorHAnsi"/>
                                <w:b/>
                                <w:sz w:val="20"/>
                                <w:szCs w:val="20"/>
                                <w:u w:val="single"/>
                              </w:rPr>
                              <w:t>decline</w:t>
                            </w:r>
                            <w:r w:rsidR="002A5BE1" w:rsidRPr="00170349">
                              <w:rPr>
                                <w:rFonts w:ascii="Whitney Book" w:hAnsi="Whitney Book" w:cstheme="minorHAnsi"/>
                                <w:sz w:val="20"/>
                                <w:szCs w:val="20"/>
                              </w:rPr>
                              <w:t xml:space="preserve"> this grant for summer check this box:  </w:t>
                            </w:r>
                            <w:r w:rsidR="002A5BE1" w:rsidRPr="00170349">
                              <w:rPr>
                                <w:rFonts w:ascii="Whitney Book" w:hAnsi="Whitney Book" w:cstheme="minorHAnsi"/>
                                <w:noProof/>
                                <w:sz w:val="20"/>
                                <w:szCs w:val="20"/>
                              </w:rPr>
                              <w:drawing>
                                <wp:inline distT="0" distB="0" distL="0" distR="0" wp14:anchorId="5119F9F8" wp14:editId="54BC1BEB">
                                  <wp:extent cx="123825" cy="123825"/>
                                  <wp:effectExtent l="0" t="0" r="9525" b="9525"/>
                                  <wp:docPr id="198" name="Picture 198" descr="Picture of a 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198" descr="Picture of a check 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6D5231D9" w14:textId="3791DBEE" w:rsidR="0095627F" w:rsidRPr="00170349" w:rsidRDefault="0095627F" w:rsidP="000D777E">
                            <w:pPr>
                              <w:ind w:left="147"/>
                              <w:rPr>
                                <w:rFonts w:ascii="Whitney Book" w:hAnsi="Whitney Book" w:cstheme="minorHAnsi"/>
                                <w:sz w:val="20"/>
                                <w:szCs w:val="20"/>
                              </w:rPr>
                            </w:pPr>
                            <w:r w:rsidRPr="00170349">
                              <w:rPr>
                                <w:rFonts w:ascii="Whitney Book" w:hAnsi="Whitney Book" w:cstheme="minorHAnsi"/>
                                <w:sz w:val="20"/>
                                <w:szCs w:val="20"/>
                              </w:rPr>
                              <w:br/>
                              <w:t xml:space="preserve">The Excelsior Scholarship does </w:t>
                            </w:r>
                            <w:r w:rsidRPr="00170349">
                              <w:rPr>
                                <w:rFonts w:ascii="Whitney Book" w:hAnsi="Whitney Book" w:cstheme="minorHAnsi"/>
                                <w:i/>
                                <w:sz w:val="20"/>
                                <w:szCs w:val="20"/>
                                <w:u w:val="single"/>
                              </w:rPr>
                              <w:t>not</w:t>
                            </w:r>
                            <w:r w:rsidRPr="00170349">
                              <w:rPr>
                                <w:rFonts w:ascii="Whitney Book" w:hAnsi="Whitney Book" w:cstheme="minorHAnsi"/>
                                <w:sz w:val="20"/>
                                <w:szCs w:val="20"/>
                              </w:rPr>
                              <w:t xml:space="preserve"> pay for summer coursework. If you are enrolled in at least 6 credits you have the option to borrow student loans to help pay your summer bill.</w:t>
                            </w:r>
                          </w:p>
                          <w:p w14:paraId="054F38DD" w14:textId="77777777" w:rsidR="003C3DC6" w:rsidRPr="00170349" w:rsidRDefault="0095627F" w:rsidP="000D777E">
                            <w:pPr>
                              <w:tabs>
                                <w:tab w:val="left" w:pos="4254"/>
                              </w:tabs>
                              <w:ind w:left="147"/>
                              <w:rPr>
                                <w:rFonts w:ascii="Whitney Book" w:hAnsi="Whitney Book" w:cstheme="minorHAnsi"/>
                                <w:i/>
                                <w:sz w:val="20"/>
                                <w:szCs w:val="20"/>
                              </w:rPr>
                            </w:pPr>
                            <w:r w:rsidRPr="00170349">
                              <w:rPr>
                                <w:rFonts w:ascii="Whitney Book" w:hAnsi="Whitney Book" w:cstheme="minorHAnsi"/>
                                <w:sz w:val="20"/>
                                <w:szCs w:val="20"/>
                                <w:u w:val="single"/>
                              </w:rPr>
                              <w:br/>
                            </w:r>
                            <w:r w:rsidR="002A5BE1" w:rsidRPr="00170349">
                              <w:rPr>
                                <w:rFonts w:ascii="Whitney Book" w:hAnsi="Whitney Book" w:cstheme="minorHAnsi"/>
                                <w:sz w:val="20"/>
                                <w:szCs w:val="20"/>
                                <w:u w:val="single"/>
                              </w:rPr>
                              <w:t>Do you plan on taking out a Direct Loan</w:t>
                            </w:r>
                            <w:r w:rsidR="002A5BE1" w:rsidRPr="00170349">
                              <w:rPr>
                                <w:rFonts w:ascii="Whitney Book" w:hAnsi="Whitney Book" w:cstheme="minorHAnsi"/>
                                <w:sz w:val="20"/>
                                <w:szCs w:val="20"/>
                              </w:rPr>
                              <w:t xml:space="preserve">*?  </w:t>
                            </w:r>
                            <w:r w:rsidR="002A5BE1" w:rsidRPr="00170349">
                              <w:rPr>
                                <w:rFonts w:ascii="Whitney Book" w:hAnsi="Whitney Book" w:cstheme="minorHAnsi"/>
                                <w:noProof/>
                                <w:sz w:val="20"/>
                                <w:szCs w:val="20"/>
                              </w:rPr>
                              <w:drawing>
                                <wp:inline distT="0" distB="0" distL="0" distR="0" wp14:anchorId="0B1E0DF4" wp14:editId="239B92CD">
                                  <wp:extent cx="123825" cy="123825"/>
                                  <wp:effectExtent l="0" t="0" r="9525" b="9525"/>
                                  <wp:docPr id="199" name="Picture 199" descr="Picture of a 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199" descr="Picture of a check 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2A5BE1" w:rsidRPr="00170349">
                              <w:rPr>
                                <w:rFonts w:ascii="Whitney Book" w:hAnsi="Whitney Book" w:cstheme="minorHAnsi"/>
                                <w:sz w:val="20"/>
                                <w:szCs w:val="20"/>
                              </w:rPr>
                              <w:t xml:space="preserve"> Yes    </w:t>
                            </w:r>
                            <w:r w:rsidR="002A5BE1" w:rsidRPr="00170349">
                              <w:rPr>
                                <w:rFonts w:ascii="Whitney Book" w:hAnsi="Whitney Book" w:cstheme="minorHAnsi"/>
                                <w:noProof/>
                                <w:sz w:val="20"/>
                                <w:szCs w:val="20"/>
                              </w:rPr>
                              <w:drawing>
                                <wp:inline distT="0" distB="0" distL="0" distR="0" wp14:anchorId="6C8793CE" wp14:editId="4448B35D">
                                  <wp:extent cx="123825" cy="123825"/>
                                  <wp:effectExtent l="0" t="0" r="9525" b="9525"/>
                                  <wp:docPr id="200" name="Picture 200" descr="Picture of a 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200" descr="Picture of a check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2A5BE1" w:rsidRPr="00170349">
                              <w:rPr>
                                <w:rFonts w:ascii="Whitney Book" w:hAnsi="Whitney Book" w:cstheme="minorHAnsi"/>
                                <w:sz w:val="20"/>
                                <w:szCs w:val="20"/>
                              </w:rPr>
                              <w:t xml:space="preserve"> No</w:t>
                            </w:r>
                            <w:r w:rsidR="003C3DC6" w:rsidRPr="00170349">
                              <w:rPr>
                                <w:rFonts w:ascii="Whitney Book" w:hAnsi="Whitney Book" w:cstheme="minorHAnsi"/>
                                <w:sz w:val="20"/>
                                <w:szCs w:val="20"/>
                              </w:rPr>
                              <w:t xml:space="preserve"> </w:t>
                            </w:r>
                            <w:r w:rsidR="00B4129E" w:rsidRPr="00170349">
                              <w:rPr>
                                <w:rFonts w:ascii="Whitney Book" w:hAnsi="Whitney Book" w:cstheme="minorHAnsi"/>
                                <w:sz w:val="20"/>
                                <w:szCs w:val="20"/>
                              </w:rPr>
                              <w:br/>
                            </w:r>
                            <w:r w:rsidR="002A5BE1" w:rsidRPr="00170349">
                              <w:rPr>
                                <w:rFonts w:ascii="Whitney Book" w:hAnsi="Whitney Book" w:cstheme="minorHAnsi"/>
                                <w:i/>
                                <w:sz w:val="20"/>
                                <w:szCs w:val="20"/>
                              </w:rPr>
                              <w:t>*Please note that you m</w:t>
                            </w:r>
                            <w:r w:rsidR="00F170E9" w:rsidRPr="00170349">
                              <w:rPr>
                                <w:rFonts w:ascii="Whitney Book" w:hAnsi="Whitney Book" w:cstheme="minorHAnsi"/>
                                <w:i/>
                                <w:sz w:val="20"/>
                                <w:szCs w:val="20"/>
                              </w:rPr>
                              <w:t xml:space="preserve">ust </w:t>
                            </w:r>
                            <w:r w:rsidR="002A5BE1" w:rsidRPr="00170349">
                              <w:rPr>
                                <w:rFonts w:ascii="Whitney Book" w:hAnsi="Whitney Book" w:cstheme="minorHAnsi"/>
                                <w:i/>
                                <w:sz w:val="20"/>
                                <w:szCs w:val="20"/>
                              </w:rPr>
                              <w:t>be registered for 6 or more</w:t>
                            </w:r>
                            <w:r w:rsidR="00B4129E" w:rsidRPr="00170349">
                              <w:rPr>
                                <w:rFonts w:ascii="Whitney Book" w:hAnsi="Whitney Book" w:cstheme="minorHAnsi"/>
                                <w:i/>
                                <w:sz w:val="20"/>
                                <w:szCs w:val="20"/>
                              </w:rPr>
                              <w:t xml:space="preserve"> required</w:t>
                            </w:r>
                            <w:r w:rsidR="002A5BE1" w:rsidRPr="00170349">
                              <w:rPr>
                                <w:rFonts w:ascii="Whitney Book" w:hAnsi="Whitney Book" w:cstheme="minorHAnsi"/>
                                <w:i/>
                                <w:sz w:val="20"/>
                                <w:szCs w:val="20"/>
                              </w:rPr>
                              <w:t xml:space="preserve"> credits for federal loan eligibility.</w:t>
                            </w:r>
                            <w:r w:rsidR="003C3DC6" w:rsidRPr="00170349">
                              <w:rPr>
                                <w:rFonts w:ascii="Whitney Book" w:hAnsi="Whitney Book" w:cstheme="minorHAnsi"/>
                                <w:i/>
                                <w:sz w:val="20"/>
                                <w:szCs w:val="20"/>
                              </w:rPr>
                              <w:br/>
                            </w:r>
                          </w:p>
                          <w:p w14:paraId="4B452078" w14:textId="77777777" w:rsidR="003C3DC6" w:rsidRPr="00170349" w:rsidRDefault="00B4129E" w:rsidP="000D777E">
                            <w:pPr>
                              <w:tabs>
                                <w:tab w:val="left" w:pos="4254"/>
                              </w:tabs>
                              <w:ind w:left="147"/>
                              <w:rPr>
                                <w:rFonts w:ascii="Whitney Book" w:hAnsi="Whitney Book" w:cstheme="minorHAnsi"/>
                                <w:sz w:val="20"/>
                                <w:szCs w:val="20"/>
                              </w:rPr>
                            </w:pPr>
                            <w:r w:rsidRPr="00170349">
                              <w:rPr>
                                <w:rFonts w:ascii="Whitney Book" w:hAnsi="Whitney Book"/>
                                <w:sz w:val="20"/>
                                <w:szCs w:val="20"/>
                                <w:u w:val="single"/>
                              </w:rPr>
                              <w:t>*</w:t>
                            </w:r>
                            <w:r w:rsidR="003C3DC6" w:rsidRPr="00170349">
                              <w:rPr>
                                <w:rFonts w:ascii="Whitney Book" w:hAnsi="Whitney Book"/>
                                <w:sz w:val="20"/>
                                <w:szCs w:val="20"/>
                                <w:u w:val="single"/>
                              </w:rPr>
                              <w:t>IMPORTANT INFORMATION ABOUT BORROWING IN THE SUMMER:</w:t>
                            </w:r>
                          </w:p>
                          <w:p w14:paraId="35FB7F8D" w14:textId="77777777" w:rsidR="003C3DC6" w:rsidRPr="00170349" w:rsidRDefault="003C3DC6" w:rsidP="000D777E">
                            <w:pPr>
                              <w:pStyle w:val="BodyText"/>
                              <w:ind w:left="147" w:right="270"/>
                              <w:rPr>
                                <w:rFonts w:ascii="Whitney Book" w:hAnsi="Whitney Book"/>
                                <w:sz w:val="20"/>
                                <w:szCs w:val="20"/>
                              </w:rPr>
                            </w:pPr>
                            <w:r w:rsidRPr="00170349">
                              <w:rPr>
                                <w:rFonts w:ascii="Whitney Book" w:hAnsi="Whitney Book"/>
                                <w:sz w:val="20"/>
                                <w:szCs w:val="20"/>
                              </w:rPr>
                              <w:t xml:space="preserve">Using a portion of your federal student loans may reduce the amount you can borrow in the fall </w:t>
                            </w:r>
                            <w:r w:rsidR="00E25609" w:rsidRPr="00170349">
                              <w:rPr>
                                <w:rFonts w:ascii="Whitney Book" w:hAnsi="Whitney Book"/>
                                <w:sz w:val="20"/>
                                <w:szCs w:val="20"/>
                              </w:rPr>
                              <w:t>and spring</w:t>
                            </w:r>
                            <w:r w:rsidRPr="00170349">
                              <w:rPr>
                                <w:rFonts w:ascii="Whitney Book" w:hAnsi="Whitney Book"/>
                                <w:sz w:val="20"/>
                                <w:szCs w:val="20"/>
                              </w:rPr>
                              <w:t xml:space="preserve"> terms in the same academic year, as the amount you borrow cannot exceed annual limits</w:t>
                            </w:r>
                            <w:r w:rsidR="00842056" w:rsidRPr="00170349">
                              <w:rPr>
                                <w:rFonts w:ascii="Whitney Book" w:hAnsi="Whitney Book"/>
                                <w:sz w:val="20"/>
                                <w:szCs w:val="20"/>
                              </w:rPr>
                              <w:t xml:space="preserve"> (see reverse).</w:t>
                            </w:r>
                          </w:p>
                          <w:p w14:paraId="0C59038A" w14:textId="77777777" w:rsidR="003C3DC6" w:rsidRPr="00170349" w:rsidRDefault="003C3DC6" w:rsidP="000D777E">
                            <w:pPr>
                              <w:pStyle w:val="BodyText"/>
                              <w:ind w:left="147" w:right="596"/>
                              <w:rPr>
                                <w:rFonts w:ascii="Whitney Book" w:hAnsi="Whitney Book"/>
                                <w:sz w:val="20"/>
                                <w:szCs w:val="20"/>
                              </w:rPr>
                            </w:pPr>
                          </w:p>
                          <w:p w14:paraId="4DE98B44" w14:textId="27BC8E5E" w:rsidR="003C3DC6" w:rsidRPr="00170349" w:rsidRDefault="003C3DC6" w:rsidP="000D777E">
                            <w:pPr>
                              <w:pStyle w:val="BodyText"/>
                              <w:ind w:left="147" w:right="596"/>
                              <w:rPr>
                                <w:rFonts w:ascii="Whitney Book" w:hAnsi="Whitney Book"/>
                                <w:i/>
                                <w:sz w:val="8"/>
                                <w:szCs w:val="6"/>
                              </w:rPr>
                            </w:pPr>
                            <w:r w:rsidRPr="00170349">
                              <w:rPr>
                                <w:rFonts w:ascii="Whitney Book" w:hAnsi="Whitney Book"/>
                                <w:i/>
                                <w:sz w:val="20"/>
                                <w:szCs w:val="20"/>
                              </w:rPr>
                              <w:t xml:space="preserve">For Example: </w:t>
                            </w:r>
                            <w:r w:rsidR="00842056" w:rsidRPr="00170349">
                              <w:rPr>
                                <w:rFonts w:ascii="Whitney Book" w:hAnsi="Whitney Book"/>
                                <w:i/>
                                <w:sz w:val="20"/>
                                <w:szCs w:val="20"/>
                              </w:rPr>
                              <w:tab/>
                              <w:t>Instead of being awarded this………</w:t>
                            </w:r>
                            <w:r w:rsidR="00A508D2">
                              <w:rPr>
                                <w:rFonts w:ascii="Whitney Book" w:hAnsi="Whitney Book"/>
                                <w:i/>
                                <w:sz w:val="20"/>
                                <w:szCs w:val="20"/>
                              </w:rPr>
                              <w:t>……</w:t>
                            </w:r>
                            <w:r w:rsidR="00E25609" w:rsidRPr="00170349">
                              <w:rPr>
                                <w:rFonts w:ascii="Whitney Book" w:hAnsi="Whitney Book"/>
                                <w:i/>
                                <w:sz w:val="20"/>
                                <w:szCs w:val="20"/>
                              </w:rPr>
                              <w:t>…</w:t>
                            </w:r>
                            <w:r w:rsidR="00667BD8" w:rsidRPr="00170349">
                              <w:rPr>
                                <w:rFonts w:ascii="Whitney Book" w:hAnsi="Whitney Book"/>
                                <w:i/>
                                <w:sz w:val="20"/>
                                <w:szCs w:val="20"/>
                              </w:rPr>
                              <w:t>…..</w:t>
                            </w:r>
                            <w:r w:rsidR="00E25609" w:rsidRPr="00170349">
                              <w:rPr>
                                <w:rFonts w:ascii="Whitney Book" w:hAnsi="Whitney Book"/>
                                <w:i/>
                                <w:sz w:val="20"/>
                                <w:szCs w:val="20"/>
                              </w:rPr>
                              <w:t>.</w:t>
                            </w:r>
                            <w:r w:rsidR="00842056" w:rsidRPr="00170349">
                              <w:rPr>
                                <w:rFonts w:ascii="Whitney Book" w:hAnsi="Whitney Book"/>
                                <w:i/>
                                <w:sz w:val="20"/>
                                <w:szCs w:val="20"/>
                              </w:rPr>
                              <w:t>…you may be awarded this</w:t>
                            </w:r>
                            <w:r w:rsidR="00170349">
                              <w:rPr>
                                <w:rFonts w:ascii="Whitney Book" w:hAnsi="Whitney Book"/>
                                <w:i/>
                                <w:sz w:val="20"/>
                                <w:szCs w:val="20"/>
                              </w:rPr>
                              <w:t>:</w:t>
                            </w:r>
                            <w:r w:rsidR="00170349">
                              <w:rPr>
                                <w:rFonts w:ascii="Whitney Book" w:hAnsi="Whitney Book"/>
                                <w:i/>
                                <w:sz w:val="20"/>
                                <w:szCs w:val="20"/>
                              </w:rPr>
                              <w:br/>
                            </w:r>
                          </w:p>
                          <w:tbl>
                            <w:tblPr>
                              <w:tblW w:w="8396" w:type="dxa"/>
                              <w:jc w:val="center"/>
                              <w:tblLook w:val="04A0" w:firstRow="1" w:lastRow="0" w:firstColumn="1" w:lastColumn="0" w:noHBand="0" w:noVBand="1"/>
                            </w:tblPr>
                            <w:tblGrid>
                              <w:gridCol w:w="2288"/>
                              <w:gridCol w:w="1139"/>
                              <w:gridCol w:w="1139"/>
                              <w:gridCol w:w="489"/>
                              <w:gridCol w:w="1119"/>
                              <w:gridCol w:w="1139"/>
                              <w:gridCol w:w="1139"/>
                            </w:tblGrid>
                            <w:tr w:rsidR="003C3DC6" w:rsidRPr="00170349" w14:paraId="704081EF" w14:textId="77777777" w:rsidTr="00A508D2">
                              <w:trPr>
                                <w:trHeight w:val="300"/>
                                <w:jc w:val="center"/>
                              </w:trPr>
                              <w:tc>
                                <w:tcPr>
                                  <w:tcW w:w="228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3908A25" w14:textId="77777777" w:rsidR="003C3DC6" w:rsidRPr="00170349" w:rsidRDefault="003C3DC6" w:rsidP="000D777E">
                                  <w:pPr>
                                    <w:widowControl/>
                                    <w:ind w:left="147"/>
                                    <w:rPr>
                                      <w:rFonts w:ascii="Whitney Book" w:eastAsia="Times New Roman" w:hAnsi="Whitney Book" w:cs="Calibri"/>
                                      <w:color w:val="000000"/>
                                      <w:sz w:val="20"/>
                                      <w:szCs w:val="20"/>
                                    </w:rPr>
                                  </w:pPr>
                                  <w:r w:rsidRPr="00170349">
                                    <w:rPr>
                                      <w:rFonts w:ascii="Whitney Book" w:eastAsia="Times New Roman" w:hAnsi="Whitney Book" w:cs="Calibri"/>
                                      <w:color w:val="000000"/>
                                      <w:sz w:val="20"/>
                                      <w:szCs w:val="20"/>
                                    </w:rPr>
                                    <w:t> </w:t>
                                  </w:r>
                                </w:p>
                              </w:tc>
                              <w:tc>
                                <w:tcPr>
                                  <w:tcW w:w="1139" w:type="dxa"/>
                                  <w:tcBorders>
                                    <w:top w:val="single" w:sz="4" w:space="0" w:color="auto"/>
                                    <w:left w:val="nil"/>
                                    <w:bottom w:val="single" w:sz="4" w:space="0" w:color="auto"/>
                                    <w:right w:val="single" w:sz="4" w:space="0" w:color="auto"/>
                                  </w:tcBorders>
                                  <w:shd w:val="clear" w:color="auto" w:fill="auto"/>
                                  <w:noWrap/>
                                  <w:vAlign w:val="bottom"/>
                                  <w:hideMark/>
                                </w:tcPr>
                                <w:p w14:paraId="2B106A23" w14:textId="77777777" w:rsidR="003C3DC6" w:rsidRPr="00170349" w:rsidRDefault="003C3DC6" w:rsidP="000D777E">
                                  <w:pPr>
                                    <w:widowControl/>
                                    <w:ind w:left="147"/>
                                    <w:rPr>
                                      <w:rFonts w:ascii="Whitney Book" w:eastAsia="Times New Roman" w:hAnsi="Whitney Book" w:cs="Calibri"/>
                                      <w:color w:val="000000"/>
                                      <w:sz w:val="20"/>
                                      <w:szCs w:val="20"/>
                                    </w:rPr>
                                  </w:pPr>
                                  <w:r w:rsidRPr="00170349">
                                    <w:rPr>
                                      <w:rFonts w:ascii="Whitney Book" w:eastAsia="Times New Roman" w:hAnsi="Whitney Book" w:cs="Calibri"/>
                                      <w:color w:val="000000"/>
                                      <w:sz w:val="20"/>
                                      <w:szCs w:val="20"/>
                                    </w:rPr>
                                    <w:t>Fall</w:t>
                                  </w:r>
                                </w:p>
                              </w:tc>
                              <w:tc>
                                <w:tcPr>
                                  <w:tcW w:w="1139" w:type="dxa"/>
                                  <w:tcBorders>
                                    <w:top w:val="single" w:sz="4" w:space="0" w:color="auto"/>
                                    <w:left w:val="nil"/>
                                    <w:bottom w:val="single" w:sz="4" w:space="0" w:color="auto"/>
                                    <w:right w:val="single" w:sz="4" w:space="0" w:color="auto"/>
                                  </w:tcBorders>
                                  <w:shd w:val="clear" w:color="auto" w:fill="auto"/>
                                  <w:noWrap/>
                                  <w:vAlign w:val="bottom"/>
                                  <w:hideMark/>
                                </w:tcPr>
                                <w:p w14:paraId="2FC47923" w14:textId="77777777" w:rsidR="003C3DC6" w:rsidRPr="00170349" w:rsidRDefault="003C3DC6" w:rsidP="000D777E">
                                  <w:pPr>
                                    <w:widowControl/>
                                    <w:ind w:left="147"/>
                                    <w:rPr>
                                      <w:rFonts w:ascii="Whitney Book" w:eastAsia="Times New Roman" w:hAnsi="Whitney Book" w:cs="Calibri"/>
                                      <w:color w:val="000000"/>
                                      <w:sz w:val="20"/>
                                      <w:szCs w:val="20"/>
                                    </w:rPr>
                                  </w:pPr>
                                  <w:r w:rsidRPr="00170349">
                                    <w:rPr>
                                      <w:rFonts w:ascii="Whitney Book" w:eastAsia="Times New Roman" w:hAnsi="Whitney Book" w:cs="Calibri"/>
                                      <w:color w:val="000000"/>
                                      <w:sz w:val="20"/>
                                      <w:szCs w:val="20"/>
                                    </w:rPr>
                                    <w:t>Spring</w:t>
                                  </w:r>
                                </w:p>
                              </w:tc>
                              <w:tc>
                                <w:tcPr>
                                  <w:tcW w:w="489" w:type="dxa"/>
                                  <w:tcBorders>
                                    <w:top w:val="single" w:sz="4" w:space="0" w:color="auto"/>
                                    <w:left w:val="nil"/>
                                    <w:bottom w:val="single" w:sz="4" w:space="0" w:color="auto"/>
                                    <w:right w:val="single" w:sz="4" w:space="0" w:color="auto"/>
                                  </w:tcBorders>
                                  <w:shd w:val="clear" w:color="000000" w:fill="D9D9D9"/>
                                  <w:noWrap/>
                                  <w:vAlign w:val="bottom"/>
                                  <w:hideMark/>
                                </w:tcPr>
                                <w:p w14:paraId="1F6804F0" w14:textId="77777777" w:rsidR="003C3DC6" w:rsidRPr="00170349" w:rsidRDefault="003C3DC6" w:rsidP="000D777E">
                                  <w:pPr>
                                    <w:widowControl/>
                                    <w:ind w:left="147"/>
                                    <w:rPr>
                                      <w:rFonts w:ascii="Whitney Book" w:eastAsia="Times New Roman" w:hAnsi="Whitney Book" w:cs="Calibri"/>
                                      <w:color w:val="000000"/>
                                      <w:sz w:val="20"/>
                                      <w:szCs w:val="20"/>
                                    </w:rPr>
                                  </w:pPr>
                                  <w:r w:rsidRPr="00170349">
                                    <w:rPr>
                                      <w:rFonts w:ascii="Whitney Book" w:eastAsia="Times New Roman" w:hAnsi="Whitney Book" w:cs="Calibri"/>
                                      <w:color w:val="000000"/>
                                      <w:sz w:val="20"/>
                                      <w:szCs w:val="20"/>
                                    </w:rPr>
                                    <w:t> </w:t>
                                  </w:r>
                                </w:p>
                              </w:tc>
                              <w:tc>
                                <w:tcPr>
                                  <w:tcW w:w="1063" w:type="dxa"/>
                                  <w:tcBorders>
                                    <w:top w:val="single" w:sz="4" w:space="0" w:color="auto"/>
                                    <w:left w:val="nil"/>
                                    <w:bottom w:val="single" w:sz="4" w:space="0" w:color="auto"/>
                                    <w:right w:val="single" w:sz="4" w:space="0" w:color="auto"/>
                                  </w:tcBorders>
                                  <w:shd w:val="clear" w:color="auto" w:fill="auto"/>
                                  <w:noWrap/>
                                  <w:vAlign w:val="bottom"/>
                                  <w:hideMark/>
                                </w:tcPr>
                                <w:p w14:paraId="74924121" w14:textId="77777777" w:rsidR="003C3DC6" w:rsidRPr="00170349" w:rsidRDefault="003C3DC6" w:rsidP="000D777E">
                                  <w:pPr>
                                    <w:widowControl/>
                                    <w:ind w:left="147"/>
                                    <w:rPr>
                                      <w:rFonts w:ascii="Whitney Book" w:eastAsia="Times New Roman" w:hAnsi="Whitney Book" w:cs="Calibri"/>
                                      <w:color w:val="000000"/>
                                      <w:sz w:val="20"/>
                                      <w:szCs w:val="20"/>
                                    </w:rPr>
                                  </w:pPr>
                                  <w:r w:rsidRPr="00170349">
                                    <w:rPr>
                                      <w:rFonts w:ascii="Whitney Book" w:eastAsia="Times New Roman" w:hAnsi="Whitney Book" w:cs="Calibri"/>
                                      <w:color w:val="000000"/>
                                      <w:sz w:val="20"/>
                                      <w:szCs w:val="20"/>
                                    </w:rPr>
                                    <w:t>Summer</w:t>
                                  </w:r>
                                </w:p>
                              </w:tc>
                              <w:tc>
                                <w:tcPr>
                                  <w:tcW w:w="1139" w:type="dxa"/>
                                  <w:tcBorders>
                                    <w:top w:val="single" w:sz="4" w:space="0" w:color="auto"/>
                                    <w:left w:val="nil"/>
                                    <w:bottom w:val="single" w:sz="4" w:space="0" w:color="auto"/>
                                    <w:right w:val="single" w:sz="4" w:space="0" w:color="auto"/>
                                  </w:tcBorders>
                                  <w:shd w:val="clear" w:color="auto" w:fill="auto"/>
                                  <w:noWrap/>
                                  <w:vAlign w:val="bottom"/>
                                  <w:hideMark/>
                                </w:tcPr>
                                <w:p w14:paraId="29D975F1" w14:textId="77777777" w:rsidR="003C3DC6" w:rsidRPr="00170349" w:rsidRDefault="003C3DC6" w:rsidP="000D777E">
                                  <w:pPr>
                                    <w:widowControl/>
                                    <w:ind w:left="147"/>
                                    <w:rPr>
                                      <w:rFonts w:ascii="Whitney Book" w:eastAsia="Times New Roman" w:hAnsi="Whitney Book" w:cs="Calibri"/>
                                      <w:color w:val="000000"/>
                                      <w:sz w:val="20"/>
                                      <w:szCs w:val="20"/>
                                    </w:rPr>
                                  </w:pPr>
                                  <w:r w:rsidRPr="00170349">
                                    <w:rPr>
                                      <w:rFonts w:ascii="Whitney Book" w:eastAsia="Times New Roman" w:hAnsi="Whitney Book" w:cs="Calibri"/>
                                      <w:color w:val="000000"/>
                                      <w:sz w:val="20"/>
                                      <w:szCs w:val="20"/>
                                    </w:rPr>
                                    <w:t>Fall</w:t>
                                  </w:r>
                                </w:p>
                              </w:tc>
                              <w:tc>
                                <w:tcPr>
                                  <w:tcW w:w="1139" w:type="dxa"/>
                                  <w:tcBorders>
                                    <w:top w:val="single" w:sz="4" w:space="0" w:color="auto"/>
                                    <w:left w:val="nil"/>
                                    <w:bottom w:val="single" w:sz="4" w:space="0" w:color="auto"/>
                                    <w:right w:val="single" w:sz="4" w:space="0" w:color="auto"/>
                                  </w:tcBorders>
                                  <w:shd w:val="clear" w:color="auto" w:fill="auto"/>
                                  <w:noWrap/>
                                  <w:vAlign w:val="bottom"/>
                                  <w:hideMark/>
                                </w:tcPr>
                                <w:p w14:paraId="168E6835" w14:textId="77777777" w:rsidR="003C3DC6" w:rsidRPr="00170349" w:rsidRDefault="003C3DC6" w:rsidP="000D777E">
                                  <w:pPr>
                                    <w:widowControl/>
                                    <w:ind w:left="147"/>
                                    <w:rPr>
                                      <w:rFonts w:ascii="Whitney Book" w:eastAsia="Times New Roman" w:hAnsi="Whitney Book" w:cs="Calibri"/>
                                      <w:color w:val="000000"/>
                                      <w:sz w:val="20"/>
                                      <w:szCs w:val="20"/>
                                    </w:rPr>
                                  </w:pPr>
                                  <w:r w:rsidRPr="00170349">
                                    <w:rPr>
                                      <w:rFonts w:ascii="Whitney Book" w:eastAsia="Times New Roman" w:hAnsi="Whitney Book" w:cs="Calibri"/>
                                      <w:color w:val="000000"/>
                                      <w:sz w:val="20"/>
                                      <w:szCs w:val="20"/>
                                    </w:rPr>
                                    <w:t>Spring</w:t>
                                  </w:r>
                                </w:p>
                              </w:tc>
                            </w:tr>
                            <w:tr w:rsidR="003C3DC6" w:rsidRPr="00170349" w14:paraId="74C643A2" w14:textId="77777777" w:rsidTr="00A508D2">
                              <w:trPr>
                                <w:trHeight w:val="300"/>
                                <w:jc w:val="center"/>
                              </w:trPr>
                              <w:tc>
                                <w:tcPr>
                                  <w:tcW w:w="2288" w:type="dxa"/>
                                  <w:tcBorders>
                                    <w:top w:val="nil"/>
                                    <w:left w:val="single" w:sz="4" w:space="0" w:color="auto"/>
                                    <w:bottom w:val="single" w:sz="4" w:space="0" w:color="auto"/>
                                    <w:right w:val="single" w:sz="4" w:space="0" w:color="auto"/>
                                  </w:tcBorders>
                                  <w:shd w:val="clear" w:color="auto" w:fill="auto"/>
                                  <w:noWrap/>
                                  <w:vAlign w:val="bottom"/>
                                  <w:hideMark/>
                                </w:tcPr>
                                <w:p w14:paraId="75C58F01" w14:textId="77777777" w:rsidR="003C3DC6" w:rsidRPr="00170349" w:rsidRDefault="003C3DC6" w:rsidP="000D777E">
                                  <w:pPr>
                                    <w:widowControl/>
                                    <w:ind w:left="147"/>
                                    <w:jc w:val="right"/>
                                    <w:rPr>
                                      <w:rFonts w:ascii="Whitney Book" w:eastAsia="Times New Roman" w:hAnsi="Whitney Book" w:cs="Calibri"/>
                                      <w:color w:val="000000"/>
                                      <w:sz w:val="20"/>
                                      <w:szCs w:val="20"/>
                                    </w:rPr>
                                  </w:pPr>
                                  <w:r w:rsidRPr="00170349">
                                    <w:rPr>
                                      <w:rFonts w:ascii="Whitney Book" w:eastAsia="Times New Roman" w:hAnsi="Whitney Book" w:cs="Calibri"/>
                                      <w:color w:val="000000"/>
                                      <w:sz w:val="20"/>
                                      <w:szCs w:val="20"/>
                                    </w:rPr>
                                    <w:t>Subsidized loan</w:t>
                                  </w:r>
                                </w:p>
                              </w:tc>
                              <w:tc>
                                <w:tcPr>
                                  <w:tcW w:w="1139" w:type="dxa"/>
                                  <w:tcBorders>
                                    <w:top w:val="nil"/>
                                    <w:left w:val="nil"/>
                                    <w:bottom w:val="single" w:sz="4" w:space="0" w:color="auto"/>
                                    <w:right w:val="single" w:sz="4" w:space="0" w:color="auto"/>
                                  </w:tcBorders>
                                  <w:shd w:val="clear" w:color="auto" w:fill="auto"/>
                                  <w:noWrap/>
                                  <w:vAlign w:val="bottom"/>
                                  <w:hideMark/>
                                </w:tcPr>
                                <w:p w14:paraId="370C09D5" w14:textId="77777777" w:rsidR="003C3DC6" w:rsidRPr="00170349" w:rsidRDefault="003C3DC6" w:rsidP="000D777E">
                                  <w:pPr>
                                    <w:widowControl/>
                                    <w:ind w:left="147"/>
                                    <w:jc w:val="right"/>
                                    <w:rPr>
                                      <w:rFonts w:ascii="Whitney Book" w:eastAsia="Times New Roman" w:hAnsi="Whitney Book" w:cs="Calibri"/>
                                      <w:color w:val="000000"/>
                                      <w:sz w:val="20"/>
                                      <w:szCs w:val="20"/>
                                    </w:rPr>
                                  </w:pPr>
                                  <w:r w:rsidRPr="00170349">
                                    <w:rPr>
                                      <w:rFonts w:ascii="Whitney Book" w:eastAsia="Times New Roman" w:hAnsi="Whitney Book" w:cs="Calibri"/>
                                      <w:color w:val="000000"/>
                                      <w:sz w:val="20"/>
                                      <w:szCs w:val="20"/>
                                    </w:rPr>
                                    <w:t xml:space="preserve">$2,250 </w:t>
                                  </w:r>
                                </w:p>
                              </w:tc>
                              <w:tc>
                                <w:tcPr>
                                  <w:tcW w:w="1139" w:type="dxa"/>
                                  <w:tcBorders>
                                    <w:top w:val="nil"/>
                                    <w:left w:val="nil"/>
                                    <w:bottom w:val="single" w:sz="4" w:space="0" w:color="auto"/>
                                    <w:right w:val="single" w:sz="4" w:space="0" w:color="auto"/>
                                  </w:tcBorders>
                                  <w:shd w:val="clear" w:color="auto" w:fill="auto"/>
                                  <w:noWrap/>
                                  <w:vAlign w:val="bottom"/>
                                  <w:hideMark/>
                                </w:tcPr>
                                <w:p w14:paraId="63E1FC94" w14:textId="77777777" w:rsidR="003C3DC6" w:rsidRPr="00170349" w:rsidRDefault="003C3DC6" w:rsidP="000D777E">
                                  <w:pPr>
                                    <w:widowControl/>
                                    <w:ind w:left="147"/>
                                    <w:jc w:val="right"/>
                                    <w:rPr>
                                      <w:rFonts w:ascii="Whitney Book" w:eastAsia="Times New Roman" w:hAnsi="Whitney Book" w:cs="Calibri"/>
                                      <w:color w:val="000000"/>
                                      <w:sz w:val="20"/>
                                      <w:szCs w:val="20"/>
                                    </w:rPr>
                                  </w:pPr>
                                  <w:r w:rsidRPr="00170349">
                                    <w:rPr>
                                      <w:rFonts w:ascii="Whitney Book" w:eastAsia="Times New Roman" w:hAnsi="Whitney Book" w:cs="Calibri"/>
                                      <w:color w:val="000000"/>
                                      <w:sz w:val="20"/>
                                      <w:szCs w:val="20"/>
                                    </w:rPr>
                                    <w:t xml:space="preserve">$2,250 </w:t>
                                  </w:r>
                                </w:p>
                              </w:tc>
                              <w:tc>
                                <w:tcPr>
                                  <w:tcW w:w="489" w:type="dxa"/>
                                  <w:tcBorders>
                                    <w:top w:val="nil"/>
                                    <w:left w:val="nil"/>
                                    <w:bottom w:val="single" w:sz="4" w:space="0" w:color="auto"/>
                                    <w:right w:val="single" w:sz="4" w:space="0" w:color="auto"/>
                                  </w:tcBorders>
                                  <w:shd w:val="clear" w:color="000000" w:fill="D9D9D9"/>
                                  <w:noWrap/>
                                  <w:vAlign w:val="bottom"/>
                                  <w:hideMark/>
                                </w:tcPr>
                                <w:p w14:paraId="6FA3AF8D" w14:textId="77777777" w:rsidR="003C3DC6" w:rsidRPr="00170349" w:rsidRDefault="003C3DC6" w:rsidP="000D777E">
                                  <w:pPr>
                                    <w:widowControl/>
                                    <w:ind w:left="147"/>
                                    <w:rPr>
                                      <w:rFonts w:ascii="Whitney Book" w:eastAsia="Times New Roman" w:hAnsi="Whitney Book" w:cs="Calibri"/>
                                      <w:color w:val="000000"/>
                                      <w:sz w:val="20"/>
                                      <w:szCs w:val="20"/>
                                    </w:rPr>
                                  </w:pPr>
                                  <w:r w:rsidRPr="00170349">
                                    <w:rPr>
                                      <w:rFonts w:ascii="Whitney Book" w:eastAsia="Times New Roman" w:hAnsi="Whitney Book" w:cs="Calibri"/>
                                      <w:color w:val="000000"/>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14:paraId="7592A2BD" w14:textId="77777777" w:rsidR="003C3DC6" w:rsidRPr="00170349" w:rsidRDefault="003C3DC6" w:rsidP="000D777E">
                                  <w:pPr>
                                    <w:widowControl/>
                                    <w:ind w:left="147"/>
                                    <w:jc w:val="right"/>
                                    <w:rPr>
                                      <w:rFonts w:ascii="Whitney Book" w:eastAsia="Times New Roman" w:hAnsi="Whitney Book" w:cs="Calibri"/>
                                      <w:color w:val="000000"/>
                                      <w:sz w:val="20"/>
                                      <w:szCs w:val="20"/>
                                    </w:rPr>
                                  </w:pPr>
                                  <w:r w:rsidRPr="00170349">
                                    <w:rPr>
                                      <w:rFonts w:ascii="Whitney Book" w:eastAsia="Times New Roman" w:hAnsi="Whitney Book" w:cs="Calibri"/>
                                      <w:color w:val="000000"/>
                                      <w:sz w:val="20"/>
                                      <w:szCs w:val="20"/>
                                    </w:rPr>
                                    <w:t xml:space="preserve">$1,500 </w:t>
                                  </w:r>
                                </w:p>
                              </w:tc>
                              <w:tc>
                                <w:tcPr>
                                  <w:tcW w:w="1139" w:type="dxa"/>
                                  <w:tcBorders>
                                    <w:top w:val="nil"/>
                                    <w:left w:val="nil"/>
                                    <w:bottom w:val="single" w:sz="4" w:space="0" w:color="auto"/>
                                    <w:right w:val="single" w:sz="4" w:space="0" w:color="auto"/>
                                  </w:tcBorders>
                                  <w:shd w:val="clear" w:color="auto" w:fill="auto"/>
                                  <w:noWrap/>
                                  <w:vAlign w:val="bottom"/>
                                  <w:hideMark/>
                                </w:tcPr>
                                <w:p w14:paraId="157A29DE" w14:textId="77777777" w:rsidR="003C3DC6" w:rsidRPr="00170349" w:rsidRDefault="003C3DC6" w:rsidP="000D777E">
                                  <w:pPr>
                                    <w:widowControl/>
                                    <w:ind w:left="147"/>
                                    <w:jc w:val="right"/>
                                    <w:rPr>
                                      <w:rFonts w:ascii="Whitney Book" w:eastAsia="Times New Roman" w:hAnsi="Whitney Book" w:cs="Calibri"/>
                                      <w:color w:val="000000"/>
                                      <w:sz w:val="20"/>
                                      <w:szCs w:val="20"/>
                                    </w:rPr>
                                  </w:pPr>
                                  <w:r w:rsidRPr="00170349">
                                    <w:rPr>
                                      <w:rFonts w:ascii="Whitney Book" w:eastAsia="Times New Roman" w:hAnsi="Whitney Book" w:cs="Calibri"/>
                                      <w:color w:val="000000"/>
                                      <w:sz w:val="20"/>
                                      <w:szCs w:val="20"/>
                                    </w:rPr>
                                    <w:t xml:space="preserve">$1,500 </w:t>
                                  </w:r>
                                </w:p>
                              </w:tc>
                              <w:tc>
                                <w:tcPr>
                                  <w:tcW w:w="1139" w:type="dxa"/>
                                  <w:tcBorders>
                                    <w:top w:val="nil"/>
                                    <w:left w:val="nil"/>
                                    <w:bottom w:val="single" w:sz="4" w:space="0" w:color="auto"/>
                                    <w:right w:val="single" w:sz="4" w:space="0" w:color="auto"/>
                                  </w:tcBorders>
                                  <w:shd w:val="clear" w:color="auto" w:fill="auto"/>
                                  <w:noWrap/>
                                  <w:vAlign w:val="bottom"/>
                                  <w:hideMark/>
                                </w:tcPr>
                                <w:p w14:paraId="0AA4F135" w14:textId="77777777" w:rsidR="003C3DC6" w:rsidRPr="00170349" w:rsidRDefault="003C3DC6" w:rsidP="000D777E">
                                  <w:pPr>
                                    <w:widowControl/>
                                    <w:ind w:left="147"/>
                                    <w:jc w:val="right"/>
                                    <w:rPr>
                                      <w:rFonts w:ascii="Whitney Book" w:eastAsia="Times New Roman" w:hAnsi="Whitney Book" w:cs="Calibri"/>
                                      <w:color w:val="000000"/>
                                      <w:sz w:val="20"/>
                                      <w:szCs w:val="20"/>
                                    </w:rPr>
                                  </w:pPr>
                                  <w:r w:rsidRPr="00170349">
                                    <w:rPr>
                                      <w:rFonts w:ascii="Whitney Book" w:eastAsia="Times New Roman" w:hAnsi="Whitney Book" w:cs="Calibri"/>
                                      <w:color w:val="000000"/>
                                      <w:sz w:val="20"/>
                                      <w:szCs w:val="20"/>
                                    </w:rPr>
                                    <w:t xml:space="preserve">$1,500 </w:t>
                                  </w:r>
                                </w:p>
                              </w:tc>
                            </w:tr>
                            <w:tr w:rsidR="003C3DC6" w:rsidRPr="00170349" w14:paraId="7824C9A9" w14:textId="77777777" w:rsidTr="00A508D2">
                              <w:trPr>
                                <w:trHeight w:val="300"/>
                                <w:jc w:val="center"/>
                              </w:trPr>
                              <w:tc>
                                <w:tcPr>
                                  <w:tcW w:w="2288" w:type="dxa"/>
                                  <w:tcBorders>
                                    <w:top w:val="nil"/>
                                    <w:left w:val="single" w:sz="4" w:space="0" w:color="auto"/>
                                    <w:bottom w:val="single" w:sz="4" w:space="0" w:color="auto"/>
                                    <w:right w:val="single" w:sz="4" w:space="0" w:color="auto"/>
                                  </w:tcBorders>
                                  <w:shd w:val="clear" w:color="auto" w:fill="auto"/>
                                  <w:noWrap/>
                                  <w:vAlign w:val="bottom"/>
                                  <w:hideMark/>
                                </w:tcPr>
                                <w:p w14:paraId="751DA5B2" w14:textId="77777777" w:rsidR="003C3DC6" w:rsidRPr="00170349" w:rsidRDefault="003C3DC6" w:rsidP="000D777E">
                                  <w:pPr>
                                    <w:widowControl/>
                                    <w:ind w:left="147"/>
                                    <w:jc w:val="right"/>
                                    <w:rPr>
                                      <w:rFonts w:ascii="Whitney Book" w:eastAsia="Times New Roman" w:hAnsi="Whitney Book" w:cs="Calibri"/>
                                      <w:color w:val="000000"/>
                                      <w:sz w:val="20"/>
                                      <w:szCs w:val="20"/>
                                    </w:rPr>
                                  </w:pPr>
                                  <w:r w:rsidRPr="00170349">
                                    <w:rPr>
                                      <w:rFonts w:ascii="Whitney Book" w:eastAsia="Times New Roman" w:hAnsi="Whitney Book" w:cs="Calibri"/>
                                      <w:color w:val="000000"/>
                                      <w:sz w:val="20"/>
                                      <w:szCs w:val="20"/>
                                    </w:rPr>
                                    <w:t>Unsubsidized Loan</w:t>
                                  </w:r>
                                </w:p>
                              </w:tc>
                              <w:tc>
                                <w:tcPr>
                                  <w:tcW w:w="1139" w:type="dxa"/>
                                  <w:tcBorders>
                                    <w:top w:val="nil"/>
                                    <w:left w:val="nil"/>
                                    <w:bottom w:val="single" w:sz="4" w:space="0" w:color="auto"/>
                                    <w:right w:val="single" w:sz="4" w:space="0" w:color="auto"/>
                                  </w:tcBorders>
                                  <w:shd w:val="clear" w:color="auto" w:fill="auto"/>
                                  <w:noWrap/>
                                  <w:vAlign w:val="bottom"/>
                                  <w:hideMark/>
                                </w:tcPr>
                                <w:p w14:paraId="0D6A83A5" w14:textId="77777777" w:rsidR="003C3DC6" w:rsidRPr="00170349" w:rsidRDefault="003C3DC6" w:rsidP="000D777E">
                                  <w:pPr>
                                    <w:widowControl/>
                                    <w:ind w:left="147"/>
                                    <w:jc w:val="right"/>
                                    <w:rPr>
                                      <w:rFonts w:ascii="Whitney Book" w:eastAsia="Times New Roman" w:hAnsi="Whitney Book" w:cs="Calibri"/>
                                      <w:color w:val="000000"/>
                                      <w:sz w:val="20"/>
                                      <w:szCs w:val="20"/>
                                    </w:rPr>
                                  </w:pPr>
                                  <w:r w:rsidRPr="00170349">
                                    <w:rPr>
                                      <w:rFonts w:ascii="Whitney Book" w:eastAsia="Times New Roman" w:hAnsi="Whitney Book" w:cs="Calibri"/>
                                      <w:color w:val="000000"/>
                                      <w:sz w:val="20"/>
                                      <w:szCs w:val="20"/>
                                    </w:rPr>
                                    <w:t xml:space="preserve">$1,000 </w:t>
                                  </w:r>
                                </w:p>
                              </w:tc>
                              <w:tc>
                                <w:tcPr>
                                  <w:tcW w:w="1139" w:type="dxa"/>
                                  <w:tcBorders>
                                    <w:top w:val="nil"/>
                                    <w:left w:val="nil"/>
                                    <w:bottom w:val="single" w:sz="4" w:space="0" w:color="auto"/>
                                    <w:right w:val="single" w:sz="4" w:space="0" w:color="auto"/>
                                  </w:tcBorders>
                                  <w:shd w:val="clear" w:color="auto" w:fill="auto"/>
                                  <w:noWrap/>
                                  <w:vAlign w:val="bottom"/>
                                  <w:hideMark/>
                                </w:tcPr>
                                <w:p w14:paraId="4A490CA9" w14:textId="77777777" w:rsidR="003C3DC6" w:rsidRPr="00170349" w:rsidRDefault="003C3DC6" w:rsidP="000D777E">
                                  <w:pPr>
                                    <w:widowControl/>
                                    <w:ind w:left="147"/>
                                    <w:jc w:val="right"/>
                                    <w:rPr>
                                      <w:rFonts w:ascii="Whitney Book" w:eastAsia="Times New Roman" w:hAnsi="Whitney Book" w:cs="Calibri"/>
                                      <w:color w:val="000000"/>
                                      <w:sz w:val="20"/>
                                      <w:szCs w:val="20"/>
                                    </w:rPr>
                                  </w:pPr>
                                  <w:r w:rsidRPr="00170349">
                                    <w:rPr>
                                      <w:rFonts w:ascii="Whitney Book" w:eastAsia="Times New Roman" w:hAnsi="Whitney Book" w:cs="Calibri"/>
                                      <w:color w:val="000000"/>
                                      <w:sz w:val="20"/>
                                      <w:szCs w:val="20"/>
                                    </w:rPr>
                                    <w:t xml:space="preserve">$1,000 </w:t>
                                  </w:r>
                                </w:p>
                              </w:tc>
                              <w:tc>
                                <w:tcPr>
                                  <w:tcW w:w="489" w:type="dxa"/>
                                  <w:tcBorders>
                                    <w:top w:val="nil"/>
                                    <w:left w:val="nil"/>
                                    <w:bottom w:val="single" w:sz="4" w:space="0" w:color="auto"/>
                                    <w:right w:val="single" w:sz="4" w:space="0" w:color="auto"/>
                                  </w:tcBorders>
                                  <w:shd w:val="clear" w:color="000000" w:fill="D9D9D9"/>
                                  <w:noWrap/>
                                  <w:vAlign w:val="bottom"/>
                                  <w:hideMark/>
                                </w:tcPr>
                                <w:p w14:paraId="6F778051" w14:textId="77777777" w:rsidR="003C3DC6" w:rsidRPr="00170349" w:rsidRDefault="003C3DC6" w:rsidP="000D777E">
                                  <w:pPr>
                                    <w:widowControl/>
                                    <w:ind w:left="147"/>
                                    <w:rPr>
                                      <w:rFonts w:ascii="Whitney Book" w:eastAsia="Times New Roman" w:hAnsi="Whitney Book" w:cs="Calibri"/>
                                      <w:color w:val="000000"/>
                                      <w:sz w:val="20"/>
                                      <w:szCs w:val="20"/>
                                    </w:rPr>
                                  </w:pPr>
                                  <w:r w:rsidRPr="00170349">
                                    <w:rPr>
                                      <w:rFonts w:ascii="Whitney Book" w:eastAsia="Times New Roman" w:hAnsi="Whitney Book" w:cs="Calibri"/>
                                      <w:color w:val="000000"/>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14:paraId="568283DC" w14:textId="77777777" w:rsidR="003C3DC6" w:rsidRPr="00170349" w:rsidRDefault="003C3DC6" w:rsidP="000D777E">
                                  <w:pPr>
                                    <w:widowControl/>
                                    <w:ind w:left="147"/>
                                    <w:jc w:val="right"/>
                                    <w:rPr>
                                      <w:rFonts w:ascii="Whitney Book" w:eastAsia="Times New Roman" w:hAnsi="Whitney Book" w:cs="Calibri"/>
                                      <w:color w:val="000000"/>
                                      <w:sz w:val="20"/>
                                      <w:szCs w:val="20"/>
                                    </w:rPr>
                                  </w:pPr>
                                  <w:r w:rsidRPr="00170349">
                                    <w:rPr>
                                      <w:rFonts w:ascii="Whitney Book" w:eastAsia="Times New Roman" w:hAnsi="Whitney Book" w:cs="Calibri"/>
                                      <w:color w:val="000000"/>
                                      <w:sz w:val="20"/>
                                      <w:szCs w:val="20"/>
                                    </w:rPr>
                                    <w:t xml:space="preserve">$666 </w:t>
                                  </w:r>
                                </w:p>
                              </w:tc>
                              <w:tc>
                                <w:tcPr>
                                  <w:tcW w:w="1139" w:type="dxa"/>
                                  <w:tcBorders>
                                    <w:top w:val="nil"/>
                                    <w:left w:val="nil"/>
                                    <w:bottom w:val="single" w:sz="4" w:space="0" w:color="auto"/>
                                    <w:right w:val="single" w:sz="4" w:space="0" w:color="auto"/>
                                  </w:tcBorders>
                                  <w:shd w:val="clear" w:color="auto" w:fill="auto"/>
                                  <w:noWrap/>
                                  <w:vAlign w:val="bottom"/>
                                  <w:hideMark/>
                                </w:tcPr>
                                <w:p w14:paraId="68096011" w14:textId="77777777" w:rsidR="003C3DC6" w:rsidRPr="00170349" w:rsidRDefault="003C3DC6" w:rsidP="000D777E">
                                  <w:pPr>
                                    <w:widowControl/>
                                    <w:ind w:left="147"/>
                                    <w:jc w:val="right"/>
                                    <w:rPr>
                                      <w:rFonts w:ascii="Whitney Book" w:eastAsia="Times New Roman" w:hAnsi="Whitney Book" w:cs="Calibri"/>
                                      <w:color w:val="000000"/>
                                      <w:sz w:val="20"/>
                                      <w:szCs w:val="20"/>
                                    </w:rPr>
                                  </w:pPr>
                                  <w:r w:rsidRPr="00170349">
                                    <w:rPr>
                                      <w:rFonts w:ascii="Whitney Book" w:eastAsia="Times New Roman" w:hAnsi="Whitney Book" w:cs="Calibri"/>
                                      <w:color w:val="000000"/>
                                      <w:sz w:val="20"/>
                                      <w:szCs w:val="20"/>
                                    </w:rPr>
                                    <w:t xml:space="preserve">$667 </w:t>
                                  </w:r>
                                </w:p>
                              </w:tc>
                              <w:tc>
                                <w:tcPr>
                                  <w:tcW w:w="1139" w:type="dxa"/>
                                  <w:tcBorders>
                                    <w:top w:val="nil"/>
                                    <w:left w:val="nil"/>
                                    <w:bottom w:val="single" w:sz="4" w:space="0" w:color="auto"/>
                                    <w:right w:val="single" w:sz="4" w:space="0" w:color="auto"/>
                                  </w:tcBorders>
                                  <w:shd w:val="clear" w:color="auto" w:fill="auto"/>
                                  <w:noWrap/>
                                  <w:vAlign w:val="bottom"/>
                                  <w:hideMark/>
                                </w:tcPr>
                                <w:p w14:paraId="4AB76183" w14:textId="77777777" w:rsidR="003C3DC6" w:rsidRPr="00170349" w:rsidRDefault="003C3DC6" w:rsidP="000D777E">
                                  <w:pPr>
                                    <w:widowControl/>
                                    <w:ind w:left="147"/>
                                    <w:jc w:val="right"/>
                                    <w:rPr>
                                      <w:rFonts w:ascii="Whitney Book" w:eastAsia="Times New Roman" w:hAnsi="Whitney Book" w:cs="Calibri"/>
                                      <w:color w:val="000000"/>
                                      <w:sz w:val="20"/>
                                      <w:szCs w:val="20"/>
                                    </w:rPr>
                                  </w:pPr>
                                  <w:r w:rsidRPr="00170349">
                                    <w:rPr>
                                      <w:rFonts w:ascii="Whitney Book" w:eastAsia="Times New Roman" w:hAnsi="Whitney Book" w:cs="Calibri"/>
                                      <w:color w:val="000000"/>
                                      <w:sz w:val="20"/>
                                      <w:szCs w:val="20"/>
                                    </w:rPr>
                                    <w:t xml:space="preserve">$667 </w:t>
                                  </w:r>
                                </w:p>
                              </w:tc>
                            </w:tr>
                          </w:tbl>
                          <w:p w14:paraId="365947E4" w14:textId="77777777" w:rsidR="003C3DC6" w:rsidRPr="003C3DC6" w:rsidRDefault="003C3DC6" w:rsidP="000D777E">
                            <w:pPr>
                              <w:pStyle w:val="BodyText"/>
                              <w:ind w:left="147" w:right="596"/>
                              <w:rPr>
                                <w:rFonts w:ascii="Whitney Book" w:hAnsi="Whitney Book"/>
                                <w:sz w:val="20"/>
                              </w:rPr>
                            </w:pPr>
                          </w:p>
                          <w:p w14:paraId="1A27B419" w14:textId="77777777" w:rsidR="002A5BE1" w:rsidRDefault="002A5BE1" w:rsidP="000D777E">
                            <w:pPr>
                              <w:pStyle w:val="BodyText"/>
                              <w:ind w:left="147" w:right="596"/>
                              <w:rPr>
                                <w:rFonts w:cstheme="minorHAnsi"/>
                                <w:i/>
                                <w:sz w:val="20"/>
                              </w:rPr>
                            </w:pPr>
                          </w:p>
                          <w:p w14:paraId="0034D464" w14:textId="77777777" w:rsidR="002A5BE1" w:rsidRDefault="002A5BE1" w:rsidP="000D777E">
                            <w:pPr>
                              <w:ind w:left="147"/>
                              <w:jc w:val="center"/>
                            </w:pPr>
                          </w:p>
                          <w:p w14:paraId="05C4A160" w14:textId="77777777" w:rsidR="00B869F4" w:rsidRDefault="00B869F4" w:rsidP="000D777E">
                            <w:pPr>
                              <w:ind w:left="147"/>
                            </w:pPr>
                          </w:p>
                        </w:txbxContent>
                      </wps:txbx>
                      <wps:bodyPr rot="0" vert="horz" wrap="square" lIns="91440" tIns="45720" rIns="91440" bIns="45720" anchor="t" anchorCtr="0">
                        <a:noAutofit/>
                      </wps:bodyPr>
                    </wps:wsp>
                  </a:graphicData>
                </a:graphic>
              </wp:inline>
            </w:drawing>
          </mc:Choice>
          <mc:Fallback>
            <w:pict>
              <v:shapetype w14:anchorId="1817749E" id="_x0000_t202" coordsize="21600,21600" o:spt="202" path="m,l,21600r21600,l21600,xe">
                <v:stroke joinstyle="miter"/>
                <v:path gradientshapeok="t" o:connecttype="rect"/>
              </v:shapetype>
              <v:shape id="Text Box 2" o:spid="_x0000_s1026" type="#_x0000_t202" style="width:510pt;height:29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" strokecolor="#a5a5a5 [2092]" strokeweight="1.5pt">
                <v:textbox>
                  <w:txbxContent>
                    <w:p w14:paraId="16B352A5" w14:textId="77777777" w:rsidR="002A5BE1" w:rsidRPr="008D427B" w:rsidRDefault="003C3DC6" w:rsidP="000D777E">
                      <w:pPr>
                        <w:spacing w:before="182" w:line="257" w:lineRule="auto"/>
                        <w:ind w:left="147" w:right="150" w:hanging="4"/>
                        <w:jc w:val="center"/>
                        <w:rPr>
                          <w:rFonts w:ascii="Whitney Book" w:eastAsia="Whitney Bold" w:hAnsi="Whitney Book" w:cstheme="minorHAnsi"/>
                          <w:color w:val="0070C0"/>
                          <w:szCs w:val="20"/>
                        </w:rPr>
                      </w:pPr>
                      <w:r w:rsidRPr="008D427B">
                        <w:rPr>
                          <w:rFonts w:ascii="Whitney Book" w:hAnsi="Whitney Book" w:cstheme="minorHAnsi"/>
                          <w:b/>
                          <w:color w:val="0070C0"/>
                          <w:szCs w:val="20"/>
                        </w:rPr>
                        <w:t>RE</w:t>
                      </w:r>
                      <w:r w:rsidR="002A5BE1" w:rsidRPr="008D427B">
                        <w:rPr>
                          <w:rFonts w:ascii="Whitney Book" w:hAnsi="Whitney Book" w:cstheme="minorHAnsi"/>
                          <w:b/>
                          <w:color w:val="0070C0"/>
                          <w:szCs w:val="20"/>
                        </w:rPr>
                        <w:t>QUIREMENTS FOR ALL SUMMER FINANCIAL AID PROGRAMS ARE EXPLAINED ON THE REVERSE SIDE OF THIS APPLICATION. PLEASE READ THESE REQUIREMENTS BEFORE COMPLETING THIS APPLICATION!</w:t>
                      </w:r>
                    </w:p>
                    <w:p w14:paraId="78764C18" w14:textId="77777777" w:rsidR="002A5BE1" w:rsidRPr="00170349" w:rsidRDefault="0095627F" w:rsidP="000D777E">
                      <w:pPr>
                        <w:ind w:left="147"/>
                        <w:rPr>
                          <w:rFonts w:ascii="Whitney Book" w:hAnsi="Whitney Book" w:cstheme="minorHAnsi"/>
                          <w:sz w:val="20"/>
                          <w:szCs w:val="20"/>
                        </w:rPr>
                      </w:pPr>
                      <w:r>
                        <w:rPr>
                          <w:rFonts w:ascii="Whitney Book" w:hAnsi="Whitney Book" w:cstheme="minorHAnsi"/>
                          <w:sz w:val="20"/>
                        </w:rPr>
                        <w:br/>
                      </w:r>
                      <w:r w:rsidR="002A5BE1" w:rsidRPr="00170349">
                        <w:rPr>
                          <w:rFonts w:ascii="Whitney Book" w:hAnsi="Whitney Book" w:cstheme="minorHAnsi"/>
                          <w:sz w:val="20"/>
                          <w:szCs w:val="20"/>
                        </w:rPr>
                        <w:t>Federal Pell Grants are available to students for a limited time (6 years)</w:t>
                      </w:r>
                      <w:r w:rsidR="00F170E9" w:rsidRPr="00170349">
                        <w:rPr>
                          <w:rFonts w:ascii="Whitney Book" w:hAnsi="Whitney Book" w:cstheme="minorHAnsi"/>
                          <w:sz w:val="20"/>
                          <w:szCs w:val="20"/>
                        </w:rPr>
                        <w:t>.</w:t>
                      </w:r>
                      <w:r w:rsidRPr="00170349">
                        <w:rPr>
                          <w:rFonts w:ascii="Whitney Book" w:hAnsi="Whitney Book" w:cstheme="minorHAnsi"/>
                          <w:sz w:val="20"/>
                          <w:szCs w:val="20"/>
                        </w:rPr>
                        <w:t xml:space="preserve"> </w:t>
                      </w:r>
                      <w:r w:rsidR="002A5BE1" w:rsidRPr="00170349">
                        <w:rPr>
                          <w:rFonts w:ascii="Whitney Book" w:hAnsi="Whitney Book" w:cstheme="minorHAnsi"/>
                          <w:sz w:val="20"/>
                          <w:szCs w:val="20"/>
                        </w:rPr>
                        <w:t xml:space="preserve">If you wish to </w:t>
                      </w:r>
                      <w:r w:rsidR="002A5BE1" w:rsidRPr="00170349">
                        <w:rPr>
                          <w:rFonts w:ascii="Whitney Book" w:hAnsi="Whitney Book" w:cstheme="minorHAnsi"/>
                          <w:b/>
                          <w:sz w:val="20"/>
                          <w:szCs w:val="20"/>
                          <w:u w:val="single"/>
                        </w:rPr>
                        <w:t>decline</w:t>
                      </w:r>
                      <w:r w:rsidR="002A5BE1" w:rsidRPr="00170349">
                        <w:rPr>
                          <w:rFonts w:ascii="Whitney Book" w:hAnsi="Whitney Book" w:cstheme="minorHAnsi"/>
                          <w:sz w:val="20"/>
                          <w:szCs w:val="20"/>
                        </w:rPr>
                        <w:t xml:space="preserve"> this grant for summer check this box:  </w:t>
                      </w:r>
                      <w:r w:rsidR="002A5BE1" w:rsidRPr="00170349">
                        <w:rPr>
                          <w:rFonts w:ascii="Whitney Book" w:hAnsi="Whitney Book" w:cstheme="minorHAnsi"/>
                          <w:noProof/>
                          <w:sz w:val="20"/>
                          <w:szCs w:val="20"/>
                        </w:rPr>
                        <w:drawing>
                          <wp:inline distT="0" distB="0" distL="0" distR="0" wp14:anchorId="5119F9F8" wp14:editId="54BC1BEB">
                            <wp:extent cx="123825" cy="123825"/>
                            <wp:effectExtent l="0" t="0" r="9525" b="9525"/>
                            <wp:docPr id="198" name="Picture 198" descr="Picture of a 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 name="Picture 198" descr="Picture of a check box"/>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p>
                    <w:p w14:paraId="6D5231D9" w14:textId="3791DBEE" w:rsidR="0095627F" w:rsidRPr="00170349" w:rsidRDefault="0095627F" w:rsidP="000D777E">
                      <w:pPr>
                        <w:ind w:left="147"/>
                        <w:rPr>
                          <w:rFonts w:ascii="Whitney Book" w:hAnsi="Whitney Book" w:cstheme="minorHAnsi"/>
                          <w:sz w:val="20"/>
                          <w:szCs w:val="20"/>
                        </w:rPr>
                      </w:pPr>
                      <w:r w:rsidRPr="00170349">
                        <w:rPr>
                          <w:rFonts w:ascii="Whitney Book" w:hAnsi="Whitney Book" w:cstheme="minorHAnsi"/>
                          <w:sz w:val="20"/>
                          <w:szCs w:val="20"/>
                        </w:rPr>
                        <w:br/>
                        <w:t xml:space="preserve">The Excelsior Scholarship does </w:t>
                      </w:r>
                      <w:r w:rsidRPr="00170349">
                        <w:rPr>
                          <w:rFonts w:ascii="Whitney Book" w:hAnsi="Whitney Book" w:cstheme="minorHAnsi"/>
                          <w:i/>
                          <w:sz w:val="20"/>
                          <w:szCs w:val="20"/>
                          <w:u w:val="single"/>
                        </w:rPr>
                        <w:t>not</w:t>
                      </w:r>
                      <w:r w:rsidRPr="00170349">
                        <w:rPr>
                          <w:rFonts w:ascii="Whitney Book" w:hAnsi="Whitney Book" w:cstheme="minorHAnsi"/>
                          <w:sz w:val="20"/>
                          <w:szCs w:val="20"/>
                        </w:rPr>
                        <w:t xml:space="preserve"> pay for summer coursework. If you are enrolled in at least 6 credits you have the option to borrow student loans to help pay your summer bill.</w:t>
                      </w:r>
                    </w:p>
                    <w:p w14:paraId="054F38DD" w14:textId="77777777" w:rsidR="003C3DC6" w:rsidRPr="00170349" w:rsidRDefault="0095627F" w:rsidP="000D777E">
                      <w:pPr>
                        <w:tabs>
                          <w:tab w:val="left" w:pos="4254"/>
                        </w:tabs>
                        <w:ind w:left="147"/>
                        <w:rPr>
                          <w:rFonts w:ascii="Whitney Book" w:hAnsi="Whitney Book" w:cstheme="minorHAnsi"/>
                          <w:i/>
                          <w:sz w:val="20"/>
                          <w:szCs w:val="20"/>
                        </w:rPr>
                      </w:pPr>
                      <w:r w:rsidRPr="00170349">
                        <w:rPr>
                          <w:rFonts w:ascii="Whitney Book" w:hAnsi="Whitney Book" w:cstheme="minorHAnsi"/>
                          <w:sz w:val="20"/>
                          <w:szCs w:val="20"/>
                          <w:u w:val="single"/>
                        </w:rPr>
                        <w:br/>
                      </w:r>
                      <w:r w:rsidR="002A5BE1" w:rsidRPr="00170349">
                        <w:rPr>
                          <w:rFonts w:ascii="Whitney Book" w:hAnsi="Whitney Book" w:cstheme="minorHAnsi"/>
                          <w:sz w:val="20"/>
                          <w:szCs w:val="20"/>
                          <w:u w:val="single"/>
                        </w:rPr>
                        <w:t>Do you plan on taking out a Direct Loan</w:t>
                      </w:r>
                      <w:r w:rsidR="002A5BE1" w:rsidRPr="00170349">
                        <w:rPr>
                          <w:rFonts w:ascii="Whitney Book" w:hAnsi="Whitney Book" w:cstheme="minorHAnsi"/>
                          <w:sz w:val="20"/>
                          <w:szCs w:val="20"/>
                        </w:rPr>
                        <w:t xml:space="preserve">*?  </w:t>
                      </w:r>
                      <w:r w:rsidR="002A5BE1" w:rsidRPr="00170349">
                        <w:rPr>
                          <w:rFonts w:ascii="Whitney Book" w:hAnsi="Whitney Book" w:cstheme="minorHAnsi"/>
                          <w:noProof/>
                          <w:sz w:val="20"/>
                          <w:szCs w:val="20"/>
                        </w:rPr>
                        <w:drawing>
                          <wp:inline distT="0" distB="0" distL="0" distR="0" wp14:anchorId="0B1E0DF4" wp14:editId="239B92CD">
                            <wp:extent cx="123825" cy="123825"/>
                            <wp:effectExtent l="0" t="0" r="9525" b="9525"/>
                            <wp:docPr id="199" name="Picture 199" descr="Picture of a 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 name="Picture 199" descr="Picture of a check bo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2A5BE1" w:rsidRPr="00170349">
                        <w:rPr>
                          <w:rFonts w:ascii="Whitney Book" w:hAnsi="Whitney Book" w:cstheme="minorHAnsi"/>
                          <w:sz w:val="20"/>
                          <w:szCs w:val="20"/>
                        </w:rPr>
                        <w:t xml:space="preserve"> Yes    </w:t>
                      </w:r>
                      <w:r w:rsidR="002A5BE1" w:rsidRPr="00170349">
                        <w:rPr>
                          <w:rFonts w:ascii="Whitney Book" w:hAnsi="Whitney Book" w:cstheme="minorHAnsi"/>
                          <w:noProof/>
                          <w:sz w:val="20"/>
                          <w:szCs w:val="20"/>
                        </w:rPr>
                        <w:drawing>
                          <wp:inline distT="0" distB="0" distL="0" distR="0" wp14:anchorId="6C8793CE" wp14:editId="4448B35D">
                            <wp:extent cx="123825" cy="123825"/>
                            <wp:effectExtent l="0" t="0" r="9525" b="9525"/>
                            <wp:docPr id="200" name="Picture 200" descr="Picture of a check bo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 name="Picture 200" descr="Picture of a check box"/>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3825" cy="123825"/>
                                    </a:xfrm>
                                    <a:prstGeom prst="rect">
                                      <a:avLst/>
                                    </a:prstGeom>
                                    <a:noFill/>
                                    <a:ln>
                                      <a:noFill/>
                                    </a:ln>
                                  </pic:spPr>
                                </pic:pic>
                              </a:graphicData>
                            </a:graphic>
                          </wp:inline>
                        </w:drawing>
                      </w:r>
                      <w:r w:rsidR="002A5BE1" w:rsidRPr="00170349">
                        <w:rPr>
                          <w:rFonts w:ascii="Whitney Book" w:hAnsi="Whitney Book" w:cstheme="minorHAnsi"/>
                          <w:sz w:val="20"/>
                          <w:szCs w:val="20"/>
                        </w:rPr>
                        <w:t xml:space="preserve"> No</w:t>
                      </w:r>
                      <w:r w:rsidR="003C3DC6" w:rsidRPr="00170349">
                        <w:rPr>
                          <w:rFonts w:ascii="Whitney Book" w:hAnsi="Whitney Book" w:cstheme="minorHAnsi"/>
                          <w:sz w:val="20"/>
                          <w:szCs w:val="20"/>
                        </w:rPr>
                        <w:t xml:space="preserve"> </w:t>
                      </w:r>
                      <w:r w:rsidR="00B4129E" w:rsidRPr="00170349">
                        <w:rPr>
                          <w:rFonts w:ascii="Whitney Book" w:hAnsi="Whitney Book" w:cstheme="minorHAnsi"/>
                          <w:sz w:val="20"/>
                          <w:szCs w:val="20"/>
                        </w:rPr>
                        <w:br/>
                      </w:r>
                      <w:r w:rsidR="002A5BE1" w:rsidRPr="00170349">
                        <w:rPr>
                          <w:rFonts w:ascii="Whitney Book" w:hAnsi="Whitney Book" w:cstheme="minorHAnsi"/>
                          <w:i/>
                          <w:sz w:val="20"/>
                          <w:szCs w:val="20"/>
                        </w:rPr>
                        <w:t>*Please note that you m</w:t>
                      </w:r>
                      <w:r w:rsidR="00F170E9" w:rsidRPr="00170349">
                        <w:rPr>
                          <w:rFonts w:ascii="Whitney Book" w:hAnsi="Whitney Book" w:cstheme="minorHAnsi"/>
                          <w:i/>
                          <w:sz w:val="20"/>
                          <w:szCs w:val="20"/>
                        </w:rPr>
                        <w:t xml:space="preserve">ust </w:t>
                      </w:r>
                      <w:r w:rsidR="002A5BE1" w:rsidRPr="00170349">
                        <w:rPr>
                          <w:rFonts w:ascii="Whitney Book" w:hAnsi="Whitney Book" w:cstheme="minorHAnsi"/>
                          <w:i/>
                          <w:sz w:val="20"/>
                          <w:szCs w:val="20"/>
                        </w:rPr>
                        <w:t>be registered for 6 or more</w:t>
                      </w:r>
                      <w:r w:rsidR="00B4129E" w:rsidRPr="00170349">
                        <w:rPr>
                          <w:rFonts w:ascii="Whitney Book" w:hAnsi="Whitney Book" w:cstheme="minorHAnsi"/>
                          <w:i/>
                          <w:sz w:val="20"/>
                          <w:szCs w:val="20"/>
                        </w:rPr>
                        <w:t xml:space="preserve"> required</w:t>
                      </w:r>
                      <w:r w:rsidR="002A5BE1" w:rsidRPr="00170349">
                        <w:rPr>
                          <w:rFonts w:ascii="Whitney Book" w:hAnsi="Whitney Book" w:cstheme="minorHAnsi"/>
                          <w:i/>
                          <w:sz w:val="20"/>
                          <w:szCs w:val="20"/>
                        </w:rPr>
                        <w:t xml:space="preserve"> credits for federal loan eligibility.</w:t>
                      </w:r>
                      <w:r w:rsidR="003C3DC6" w:rsidRPr="00170349">
                        <w:rPr>
                          <w:rFonts w:ascii="Whitney Book" w:hAnsi="Whitney Book" w:cstheme="minorHAnsi"/>
                          <w:i/>
                          <w:sz w:val="20"/>
                          <w:szCs w:val="20"/>
                        </w:rPr>
                        <w:br/>
                      </w:r>
                    </w:p>
                    <w:p w14:paraId="4B452078" w14:textId="77777777" w:rsidR="003C3DC6" w:rsidRPr="00170349" w:rsidRDefault="00B4129E" w:rsidP="000D777E">
                      <w:pPr>
                        <w:tabs>
                          <w:tab w:val="left" w:pos="4254"/>
                        </w:tabs>
                        <w:ind w:left="147"/>
                        <w:rPr>
                          <w:rFonts w:ascii="Whitney Book" w:hAnsi="Whitney Book" w:cstheme="minorHAnsi"/>
                          <w:sz w:val="20"/>
                          <w:szCs w:val="20"/>
                        </w:rPr>
                      </w:pPr>
                      <w:r w:rsidRPr="00170349">
                        <w:rPr>
                          <w:rFonts w:ascii="Whitney Book" w:hAnsi="Whitney Book"/>
                          <w:sz w:val="20"/>
                          <w:szCs w:val="20"/>
                          <w:u w:val="single"/>
                        </w:rPr>
                        <w:t>*</w:t>
                      </w:r>
                      <w:r w:rsidR="003C3DC6" w:rsidRPr="00170349">
                        <w:rPr>
                          <w:rFonts w:ascii="Whitney Book" w:hAnsi="Whitney Book"/>
                          <w:sz w:val="20"/>
                          <w:szCs w:val="20"/>
                          <w:u w:val="single"/>
                        </w:rPr>
                        <w:t>IMPORTANT INFORMATION ABOUT BORROWING IN THE SUMMER:</w:t>
                      </w:r>
                    </w:p>
                    <w:p w14:paraId="35FB7F8D" w14:textId="77777777" w:rsidR="003C3DC6" w:rsidRPr="00170349" w:rsidRDefault="003C3DC6" w:rsidP="000D777E">
                      <w:pPr>
                        <w:pStyle w:val="BodyText"/>
                        <w:ind w:left="147" w:right="270"/>
                        <w:rPr>
                          <w:rFonts w:ascii="Whitney Book" w:hAnsi="Whitney Book"/>
                          <w:sz w:val="20"/>
                          <w:szCs w:val="20"/>
                        </w:rPr>
                      </w:pPr>
                      <w:r w:rsidRPr="00170349">
                        <w:rPr>
                          <w:rFonts w:ascii="Whitney Book" w:hAnsi="Whitney Book"/>
                          <w:sz w:val="20"/>
                          <w:szCs w:val="20"/>
                        </w:rPr>
                        <w:t xml:space="preserve">Using a portion of your federal student loans may reduce the amount you can borrow in the fall </w:t>
                      </w:r>
                      <w:r w:rsidR="00E25609" w:rsidRPr="00170349">
                        <w:rPr>
                          <w:rFonts w:ascii="Whitney Book" w:hAnsi="Whitney Book"/>
                          <w:sz w:val="20"/>
                          <w:szCs w:val="20"/>
                        </w:rPr>
                        <w:t>and spring</w:t>
                      </w:r>
                      <w:r w:rsidRPr="00170349">
                        <w:rPr>
                          <w:rFonts w:ascii="Whitney Book" w:hAnsi="Whitney Book"/>
                          <w:sz w:val="20"/>
                          <w:szCs w:val="20"/>
                        </w:rPr>
                        <w:t xml:space="preserve"> terms in the same academic year, as the amount you borrow cannot exceed annual limits</w:t>
                      </w:r>
                      <w:r w:rsidR="00842056" w:rsidRPr="00170349">
                        <w:rPr>
                          <w:rFonts w:ascii="Whitney Book" w:hAnsi="Whitney Book"/>
                          <w:sz w:val="20"/>
                          <w:szCs w:val="20"/>
                        </w:rPr>
                        <w:t xml:space="preserve"> (see reverse).</w:t>
                      </w:r>
                    </w:p>
                    <w:p w14:paraId="0C59038A" w14:textId="77777777" w:rsidR="003C3DC6" w:rsidRPr="00170349" w:rsidRDefault="003C3DC6" w:rsidP="000D777E">
                      <w:pPr>
                        <w:pStyle w:val="BodyText"/>
                        <w:ind w:left="147" w:right="596"/>
                        <w:rPr>
                          <w:rFonts w:ascii="Whitney Book" w:hAnsi="Whitney Book"/>
                          <w:sz w:val="20"/>
                          <w:szCs w:val="20"/>
                        </w:rPr>
                      </w:pPr>
                    </w:p>
                    <w:p w14:paraId="4DE98B44" w14:textId="27BC8E5E" w:rsidR="003C3DC6" w:rsidRPr="00170349" w:rsidRDefault="003C3DC6" w:rsidP="000D777E">
                      <w:pPr>
                        <w:pStyle w:val="BodyText"/>
                        <w:ind w:left="147" w:right="596"/>
                        <w:rPr>
                          <w:rFonts w:ascii="Whitney Book" w:hAnsi="Whitney Book"/>
                          <w:i/>
                          <w:sz w:val="8"/>
                          <w:szCs w:val="6"/>
                        </w:rPr>
                      </w:pPr>
                      <w:r w:rsidRPr="00170349">
                        <w:rPr>
                          <w:rFonts w:ascii="Whitney Book" w:hAnsi="Whitney Book"/>
                          <w:i/>
                          <w:sz w:val="20"/>
                          <w:szCs w:val="20"/>
                        </w:rPr>
                        <w:t xml:space="preserve">For Example: </w:t>
                      </w:r>
                      <w:r w:rsidR="00842056" w:rsidRPr="00170349">
                        <w:rPr>
                          <w:rFonts w:ascii="Whitney Book" w:hAnsi="Whitney Book"/>
                          <w:i/>
                          <w:sz w:val="20"/>
                          <w:szCs w:val="20"/>
                        </w:rPr>
                        <w:tab/>
                        <w:t>Instead of being awarded this………</w:t>
                      </w:r>
                      <w:r w:rsidR="00A508D2">
                        <w:rPr>
                          <w:rFonts w:ascii="Whitney Book" w:hAnsi="Whitney Book"/>
                          <w:i/>
                          <w:sz w:val="20"/>
                          <w:szCs w:val="20"/>
                        </w:rPr>
                        <w:t>……</w:t>
                      </w:r>
                      <w:r w:rsidR="00E25609" w:rsidRPr="00170349">
                        <w:rPr>
                          <w:rFonts w:ascii="Whitney Book" w:hAnsi="Whitney Book"/>
                          <w:i/>
                          <w:sz w:val="20"/>
                          <w:szCs w:val="20"/>
                        </w:rPr>
                        <w:t>…</w:t>
                      </w:r>
                      <w:r w:rsidR="00667BD8" w:rsidRPr="00170349">
                        <w:rPr>
                          <w:rFonts w:ascii="Whitney Book" w:hAnsi="Whitney Book"/>
                          <w:i/>
                          <w:sz w:val="20"/>
                          <w:szCs w:val="20"/>
                        </w:rPr>
                        <w:t>…..</w:t>
                      </w:r>
                      <w:r w:rsidR="00E25609" w:rsidRPr="00170349">
                        <w:rPr>
                          <w:rFonts w:ascii="Whitney Book" w:hAnsi="Whitney Book"/>
                          <w:i/>
                          <w:sz w:val="20"/>
                          <w:szCs w:val="20"/>
                        </w:rPr>
                        <w:t>.</w:t>
                      </w:r>
                      <w:r w:rsidR="00842056" w:rsidRPr="00170349">
                        <w:rPr>
                          <w:rFonts w:ascii="Whitney Book" w:hAnsi="Whitney Book"/>
                          <w:i/>
                          <w:sz w:val="20"/>
                          <w:szCs w:val="20"/>
                        </w:rPr>
                        <w:t>…you may be awarded this</w:t>
                      </w:r>
                      <w:r w:rsidR="00170349">
                        <w:rPr>
                          <w:rFonts w:ascii="Whitney Book" w:hAnsi="Whitney Book"/>
                          <w:i/>
                          <w:sz w:val="20"/>
                          <w:szCs w:val="20"/>
                        </w:rPr>
                        <w:t>:</w:t>
                      </w:r>
                      <w:r w:rsidR="00170349">
                        <w:rPr>
                          <w:rFonts w:ascii="Whitney Book" w:hAnsi="Whitney Book"/>
                          <w:i/>
                          <w:sz w:val="20"/>
                          <w:szCs w:val="20"/>
                        </w:rPr>
                        <w:br/>
                      </w:r>
                    </w:p>
                    <w:tbl>
                      <w:tblPr>
                        <w:tblW w:w="8396" w:type="dxa"/>
                        <w:jc w:val="center"/>
                        <w:tblLook w:val="04A0" w:firstRow="1" w:lastRow="0" w:firstColumn="1" w:lastColumn="0" w:noHBand="0" w:noVBand="1"/>
                      </w:tblPr>
                      <w:tblGrid>
                        <w:gridCol w:w="2288"/>
                        <w:gridCol w:w="1139"/>
                        <w:gridCol w:w="1139"/>
                        <w:gridCol w:w="489"/>
                        <w:gridCol w:w="1119"/>
                        <w:gridCol w:w="1139"/>
                        <w:gridCol w:w="1139"/>
                      </w:tblGrid>
                      <w:tr w:rsidR="003C3DC6" w:rsidRPr="00170349" w14:paraId="704081EF" w14:textId="77777777" w:rsidTr="00A508D2">
                        <w:trPr>
                          <w:trHeight w:val="300"/>
                          <w:jc w:val="center"/>
                        </w:trPr>
                        <w:tc>
                          <w:tcPr>
                            <w:tcW w:w="2288"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3908A25" w14:textId="77777777" w:rsidR="003C3DC6" w:rsidRPr="00170349" w:rsidRDefault="003C3DC6" w:rsidP="000D777E">
                            <w:pPr>
                              <w:widowControl/>
                              <w:ind w:left="147"/>
                              <w:rPr>
                                <w:rFonts w:ascii="Whitney Book" w:eastAsia="Times New Roman" w:hAnsi="Whitney Book" w:cs="Calibri"/>
                                <w:color w:val="000000"/>
                                <w:sz w:val="20"/>
                                <w:szCs w:val="20"/>
                              </w:rPr>
                            </w:pPr>
                            <w:r w:rsidRPr="00170349">
                              <w:rPr>
                                <w:rFonts w:ascii="Whitney Book" w:eastAsia="Times New Roman" w:hAnsi="Whitney Book" w:cs="Calibri"/>
                                <w:color w:val="000000"/>
                                <w:sz w:val="20"/>
                                <w:szCs w:val="20"/>
                              </w:rPr>
                              <w:t> </w:t>
                            </w:r>
                          </w:p>
                        </w:tc>
                        <w:tc>
                          <w:tcPr>
                            <w:tcW w:w="1139" w:type="dxa"/>
                            <w:tcBorders>
                              <w:top w:val="single" w:sz="4" w:space="0" w:color="auto"/>
                              <w:left w:val="nil"/>
                              <w:bottom w:val="single" w:sz="4" w:space="0" w:color="auto"/>
                              <w:right w:val="single" w:sz="4" w:space="0" w:color="auto"/>
                            </w:tcBorders>
                            <w:shd w:val="clear" w:color="auto" w:fill="auto"/>
                            <w:noWrap/>
                            <w:vAlign w:val="bottom"/>
                            <w:hideMark/>
                          </w:tcPr>
                          <w:p w14:paraId="2B106A23" w14:textId="77777777" w:rsidR="003C3DC6" w:rsidRPr="00170349" w:rsidRDefault="003C3DC6" w:rsidP="000D777E">
                            <w:pPr>
                              <w:widowControl/>
                              <w:ind w:left="147"/>
                              <w:rPr>
                                <w:rFonts w:ascii="Whitney Book" w:eastAsia="Times New Roman" w:hAnsi="Whitney Book" w:cs="Calibri"/>
                                <w:color w:val="000000"/>
                                <w:sz w:val="20"/>
                                <w:szCs w:val="20"/>
                              </w:rPr>
                            </w:pPr>
                            <w:r w:rsidRPr="00170349">
                              <w:rPr>
                                <w:rFonts w:ascii="Whitney Book" w:eastAsia="Times New Roman" w:hAnsi="Whitney Book" w:cs="Calibri"/>
                                <w:color w:val="000000"/>
                                <w:sz w:val="20"/>
                                <w:szCs w:val="20"/>
                              </w:rPr>
                              <w:t>Fall</w:t>
                            </w:r>
                          </w:p>
                        </w:tc>
                        <w:tc>
                          <w:tcPr>
                            <w:tcW w:w="1139" w:type="dxa"/>
                            <w:tcBorders>
                              <w:top w:val="single" w:sz="4" w:space="0" w:color="auto"/>
                              <w:left w:val="nil"/>
                              <w:bottom w:val="single" w:sz="4" w:space="0" w:color="auto"/>
                              <w:right w:val="single" w:sz="4" w:space="0" w:color="auto"/>
                            </w:tcBorders>
                            <w:shd w:val="clear" w:color="auto" w:fill="auto"/>
                            <w:noWrap/>
                            <w:vAlign w:val="bottom"/>
                            <w:hideMark/>
                          </w:tcPr>
                          <w:p w14:paraId="2FC47923" w14:textId="77777777" w:rsidR="003C3DC6" w:rsidRPr="00170349" w:rsidRDefault="003C3DC6" w:rsidP="000D777E">
                            <w:pPr>
                              <w:widowControl/>
                              <w:ind w:left="147"/>
                              <w:rPr>
                                <w:rFonts w:ascii="Whitney Book" w:eastAsia="Times New Roman" w:hAnsi="Whitney Book" w:cs="Calibri"/>
                                <w:color w:val="000000"/>
                                <w:sz w:val="20"/>
                                <w:szCs w:val="20"/>
                              </w:rPr>
                            </w:pPr>
                            <w:r w:rsidRPr="00170349">
                              <w:rPr>
                                <w:rFonts w:ascii="Whitney Book" w:eastAsia="Times New Roman" w:hAnsi="Whitney Book" w:cs="Calibri"/>
                                <w:color w:val="000000"/>
                                <w:sz w:val="20"/>
                                <w:szCs w:val="20"/>
                              </w:rPr>
                              <w:t>Spring</w:t>
                            </w:r>
                          </w:p>
                        </w:tc>
                        <w:tc>
                          <w:tcPr>
                            <w:tcW w:w="489" w:type="dxa"/>
                            <w:tcBorders>
                              <w:top w:val="single" w:sz="4" w:space="0" w:color="auto"/>
                              <w:left w:val="nil"/>
                              <w:bottom w:val="single" w:sz="4" w:space="0" w:color="auto"/>
                              <w:right w:val="single" w:sz="4" w:space="0" w:color="auto"/>
                            </w:tcBorders>
                            <w:shd w:val="clear" w:color="000000" w:fill="D9D9D9"/>
                            <w:noWrap/>
                            <w:vAlign w:val="bottom"/>
                            <w:hideMark/>
                          </w:tcPr>
                          <w:p w14:paraId="1F6804F0" w14:textId="77777777" w:rsidR="003C3DC6" w:rsidRPr="00170349" w:rsidRDefault="003C3DC6" w:rsidP="000D777E">
                            <w:pPr>
                              <w:widowControl/>
                              <w:ind w:left="147"/>
                              <w:rPr>
                                <w:rFonts w:ascii="Whitney Book" w:eastAsia="Times New Roman" w:hAnsi="Whitney Book" w:cs="Calibri"/>
                                <w:color w:val="000000"/>
                                <w:sz w:val="20"/>
                                <w:szCs w:val="20"/>
                              </w:rPr>
                            </w:pPr>
                            <w:r w:rsidRPr="00170349">
                              <w:rPr>
                                <w:rFonts w:ascii="Whitney Book" w:eastAsia="Times New Roman" w:hAnsi="Whitney Book" w:cs="Calibri"/>
                                <w:color w:val="000000"/>
                                <w:sz w:val="20"/>
                                <w:szCs w:val="20"/>
                              </w:rPr>
                              <w:t> </w:t>
                            </w:r>
                          </w:p>
                        </w:tc>
                        <w:tc>
                          <w:tcPr>
                            <w:tcW w:w="1063" w:type="dxa"/>
                            <w:tcBorders>
                              <w:top w:val="single" w:sz="4" w:space="0" w:color="auto"/>
                              <w:left w:val="nil"/>
                              <w:bottom w:val="single" w:sz="4" w:space="0" w:color="auto"/>
                              <w:right w:val="single" w:sz="4" w:space="0" w:color="auto"/>
                            </w:tcBorders>
                            <w:shd w:val="clear" w:color="auto" w:fill="auto"/>
                            <w:noWrap/>
                            <w:vAlign w:val="bottom"/>
                            <w:hideMark/>
                          </w:tcPr>
                          <w:p w14:paraId="74924121" w14:textId="77777777" w:rsidR="003C3DC6" w:rsidRPr="00170349" w:rsidRDefault="003C3DC6" w:rsidP="000D777E">
                            <w:pPr>
                              <w:widowControl/>
                              <w:ind w:left="147"/>
                              <w:rPr>
                                <w:rFonts w:ascii="Whitney Book" w:eastAsia="Times New Roman" w:hAnsi="Whitney Book" w:cs="Calibri"/>
                                <w:color w:val="000000"/>
                                <w:sz w:val="20"/>
                                <w:szCs w:val="20"/>
                              </w:rPr>
                            </w:pPr>
                            <w:r w:rsidRPr="00170349">
                              <w:rPr>
                                <w:rFonts w:ascii="Whitney Book" w:eastAsia="Times New Roman" w:hAnsi="Whitney Book" w:cs="Calibri"/>
                                <w:color w:val="000000"/>
                                <w:sz w:val="20"/>
                                <w:szCs w:val="20"/>
                              </w:rPr>
                              <w:t>Summer</w:t>
                            </w:r>
                          </w:p>
                        </w:tc>
                        <w:tc>
                          <w:tcPr>
                            <w:tcW w:w="1139" w:type="dxa"/>
                            <w:tcBorders>
                              <w:top w:val="single" w:sz="4" w:space="0" w:color="auto"/>
                              <w:left w:val="nil"/>
                              <w:bottom w:val="single" w:sz="4" w:space="0" w:color="auto"/>
                              <w:right w:val="single" w:sz="4" w:space="0" w:color="auto"/>
                            </w:tcBorders>
                            <w:shd w:val="clear" w:color="auto" w:fill="auto"/>
                            <w:noWrap/>
                            <w:vAlign w:val="bottom"/>
                            <w:hideMark/>
                          </w:tcPr>
                          <w:p w14:paraId="29D975F1" w14:textId="77777777" w:rsidR="003C3DC6" w:rsidRPr="00170349" w:rsidRDefault="003C3DC6" w:rsidP="000D777E">
                            <w:pPr>
                              <w:widowControl/>
                              <w:ind w:left="147"/>
                              <w:rPr>
                                <w:rFonts w:ascii="Whitney Book" w:eastAsia="Times New Roman" w:hAnsi="Whitney Book" w:cs="Calibri"/>
                                <w:color w:val="000000"/>
                                <w:sz w:val="20"/>
                                <w:szCs w:val="20"/>
                              </w:rPr>
                            </w:pPr>
                            <w:r w:rsidRPr="00170349">
                              <w:rPr>
                                <w:rFonts w:ascii="Whitney Book" w:eastAsia="Times New Roman" w:hAnsi="Whitney Book" w:cs="Calibri"/>
                                <w:color w:val="000000"/>
                                <w:sz w:val="20"/>
                                <w:szCs w:val="20"/>
                              </w:rPr>
                              <w:t>Fall</w:t>
                            </w:r>
                          </w:p>
                        </w:tc>
                        <w:tc>
                          <w:tcPr>
                            <w:tcW w:w="1139" w:type="dxa"/>
                            <w:tcBorders>
                              <w:top w:val="single" w:sz="4" w:space="0" w:color="auto"/>
                              <w:left w:val="nil"/>
                              <w:bottom w:val="single" w:sz="4" w:space="0" w:color="auto"/>
                              <w:right w:val="single" w:sz="4" w:space="0" w:color="auto"/>
                            </w:tcBorders>
                            <w:shd w:val="clear" w:color="auto" w:fill="auto"/>
                            <w:noWrap/>
                            <w:vAlign w:val="bottom"/>
                            <w:hideMark/>
                          </w:tcPr>
                          <w:p w14:paraId="168E6835" w14:textId="77777777" w:rsidR="003C3DC6" w:rsidRPr="00170349" w:rsidRDefault="003C3DC6" w:rsidP="000D777E">
                            <w:pPr>
                              <w:widowControl/>
                              <w:ind w:left="147"/>
                              <w:rPr>
                                <w:rFonts w:ascii="Whitney Book" w:eastAsia="Times New Roman" w:hAnsi="Whitney Book" w:cs="Calibri"/>
                                <w:color w:val="000000"/>
                                <w:sz w:val="20"/>
                                <w:szCs w:val="20"/>
                              </w:rPr>
                            </w:pPr>
                            <w:r w:rsidRPr="00170349">
                              <w:rPr>
                                <w:rFonts w:ascii="Whitney Book" w:eastAsia="Times New Roman" w:hAnsi="Whitney Book" w:cs="Calibri"/>
                                <w:color w:val="000000"/>
                                <w:sz w:val="20"/>
                                <w:szCs w:val="20"/>
                              </w:rPr>
                              <w:t>Spring</w:t>
                            </w:r>
                          </w:p>
                        </w:tc>
                      </w:tr>
                      <w:tr w:rsidR="003C3DC6" w:rsidRPr="00170349" w14:paraId="74C643A2" w14:textId="77777777" w:rsidTr="00A508D2">
                        <w:trPr>
                          <w:trHeight w:val="300"/>
                          <w:jc w:val="center"/>
                        </w:trPr>
                        <w:tc>
                          <w:tcPr>
                            <w:tcW w:w="2288" w:type="dxa"/>
                            <w:tcBorders>
                              <w:top w:val="nil"/>
                              <w:left w:val="single" w:sz="4" w:space="0" w:color="auto"/>
                              <w:bottom w:val="single" w:sz="4" w:space="0" w:color="auto"/>
                              <w:right w:val="single" w:sz="4" w:space="0" w:color="auto"/>
                            </w:tcBorders>
                            <w:shd w:val="clear" w:color="auto" w:fill="auto"/>
                            <w:noWrap/>
                            <w:vAlign w:val="bottom"/>
                            <w:hideMark/>
                          </w:tcPr>
                          <w:p w14:paraId="75C58F01" w14:textId="77777777" w:rsidR="003C3DC6" w:rsidRPr="00170349" w:rsidRDefault="003C3DC6" w:rsidP="000D777E">
                            <w:pPr>
                              <w:widowControl/>
                              <w:ind w:left="147"/>
                              <w:jc w:val="right"/>
                              <w:rPr>
                                <w:rFonts w:ascii="Whitney Book" w:eastAsia="Times New Roman" w:hAnsi="Whitney Book" w:cs="Calibri"/>
                                <w:color w:val="000000"/>
                                <w:sz w:val="20"/>
                                <w:szCs w:val="20"/>
                              </w:rPr>
                            </w:pPr>
                            <w:r w:rsidRPr="00170349">
                              <w:rPr>
                                <w:rFonts w:ascii="Whitney Book" w:eastAsia="Times New Roman" w:hAnsi="Whitney Book" w:cs="Calibri"/>
                                <w:color w:val="000000"/>
                                <w:sz w:val="20"/>
                                <w:szCs w:val="20"/>
                              </w:rPr>
                              <w:t>Subsidized loan</w:t>
                            </w:r>
                          </w:p>
                        </w:tc>
                        <w:tc>
                          <w:tcPr>
                            <w:tcW w:w="1139" w:type="dxa"/>
                            <w:tcBorders>
                              <w:top w:val="nil"/>
                              <w:left w:val="nil"/>
                              <w:bottom w:val="single" w:sz="4" w:space="0" w:color="auto"/>
                              <w:right w:val="single" w:sz="4" w:space="0" w:color="auto"/>
                            </w:tcBorders>
                            <w:shd w:val="clear" w:color="auto" w:fill="auto"/>
                            <w:noWrap/>
                            <w:vAlign w:val="bottom"/>
                            <w:hideMark/>
                          </w:tcPr>
                          <w:p w14:paraId="370C09D5" w14:textId="77777777" w:rsidR="003C3DC6" w:rsidRPr="00170349" w:rsidRDefault="003C3DC6" w:rsidP="000D777E">
                            <w:pPr>
                              <w:widowControl/>
                              <w:ind w:left="147"/>
                              <w:jc w:val="right"/>
                              <w:rPr>
                                <w:rFonts w:ascii="Whitney Book" w:eastAsia="Times New Roman" w:hAnsi="Whitney Book" w:cs="Calibri"/>
                                <w:color w:val="000000"/>
                                <w:sz w:val="20"/>
                                <w:szCs w:val="20"/>
                              </w:rPr>
                            </w:pPr>
                            <w:r w:rsidRPr="00170349">
                              <w:rPr>
                                <w:rFonts w:ascii="Whitney Book" w:eastAsia="Times New Roman" w:hAnsi="Whitney Book" w:cs="Calibri"/>
                                <w:color w:val="000000"/>
                                <w:sz w:val="20"/>
                                <w:szCs w:val="20"/>
                              </w:rPr>
                              <w:t xml:space="preserve">$2,250 </w:t>
                            </w:r>
                          </w:p>
                        </w:tc>
                        <w:tc>
                          <w:tcPr>
                            <w:tcW w:w="1139" w:type="dxa"/>
                            <w:tcBorders>
                              <w:top w:val="nil"/>
                              <w:left w:val="nil"/>
                              <w:bottom w:val="single" w:sz="4" w:space="0" w:color="auto"/>
                              <w:right w:val="single" w:sz="4" w:space="0" w:color="auto"/>
                            </w:tcBorders>
                            <w:shd w:val="clear" w:color="auto" w:fill="auto"/>
                            <w:noWrap/>
                            <w:vAlign w:val="bottom"/>
                            <w:hideMark/>
                          </w:tcPr>
                          <w:p w14:paraId="63E1FC94" w14:textId="77777777" w:rsidR="003C3DC6" w:rsidRPr="00170349" w:rsidRDefault="003C3DC6" w:rsidP="000D777E">
                            <w:pPr>
                              <w:widowControl/>
                              <w:ind w:left="147"/>
                              <w:jc w:val="right"/>
                              <w:rPr>
                                <w:rFonts w:ascii="Whitney Book" w:eastAsia="Times New Roman" w:hAnsi="Whitney Book" w:cs="Calibri"/>
                                <w:color w:val="000000"/>
                                <w:sz w:val="20"/>
                                <w:szCs w:val="20"/>
                              </w:rPr>
                            </w:pPr>
                            <w:r w:rsidRPr="00170349">
                              <w:rPr>
                                <w:rFonts w:ascii="Whitney Book" w:eastAsia="Times New Roman" w:hAnsi="Whitney Book" w:cs="Calibri"/>
                                <w:color w:val="000000"/>
                                <w:sz w:val="20"/>
                                <w:szCs w:val="20"/>
                              </w:rPr>
                              <w:t xml:space="preserve">$2,250 </w:t>
                            </w:r>
                          </w:p>
                        </w:tc>
                        <w:tc>
                          <w:tcPr>
                            <w:tcW w:w="489" w:type="dxa"/>
                            <w:tcBorders>
                              <w:top w:val="nil"/>
                              <w:left w:val="nil"/>
                              <w:bottom w:val="single" w:sz="4" w:space="0" w:color="auto"/>
                              <w:right w:val="single" w:sz="4" w:space="0" w:color="auto"/>
                            </w:tcBorders>
                            <w:shd w:val="clear" w:color="000000" w:fill="D9D9D9"/>
                            <w:noWrap/>
                            <w:vAlign w:val="bottom"/>
                            <w:hideMark/>
                          </w:tcPr>
                          <w:p w14:paraId="6FA3AF8D" w14:textId="77777777" w:rsidR="003C3DC6" w:rsidRPr="00170349" w:rsidRDefault="003C3DC6" w:rsidP="000D777E">
                            <w:pPr>
                              <w:widowControl/>
                              <w:ind w:left="147"/>
                              <w:rPr>
                                <w:rFonts w:ascii="Whitney Book" w:eastAsia="Times New Roman" w:hAnsi="Whitney Book" w:cs="Calibri"/>
                                <w:color w:val="000000"/>
                                <w:sz w:val="20"/>
                                <w:szCs w:val="20"/>
                              </w:rPr>
                            </w:pPr>
                            <w:r w:rsidRPr="00170349">
                              <w:rPr>
                                <w:rFonts w:ascii="Whitney Book" w:eastAsia="Times New Roman" w:hAnsi="Whitney Book" w:cs="Calibri"/>
                                <w:color w:val="000000"/>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14:paraId="7592A2BD" w14:textId="77777777" w:rsidR="003C3DC6" w:rsidRPr="00170349" w:rsidRDefault="003C3DC6" w:rsidP="000D777E">
                            <w:pPr>
                              <w:widowControl/>
                              <w:ind w:left="147"/>
                              <w:jc w:val="right"/>
                              <w:rPr>
                                <w:rFonts w:ascii="Whitney Book" w:eastAsia="Times New Roman" w:hAnsi="Whitney Book" w:cs="Calibri"/>
                                <w:color w:val="000000"/>
                                <w:sz w:val="20"/>
                                <w:szCs w:val="20"/>
                              </w:rPr>
                            </w:pPr>
                            <w:r w:rsidRPr="00170349">
                              <w:rPr>
                                <w:rFonts w:ascii="Whitney Book" w:eastAsia="Times New Roman" w:hAnsi="Whitney Book" w:cs="Calibri"/>
                                <w:color w:val="000000"/>
                                <w:sz w:val="20"/>
                                <w:szCs w:val="20"/>
                              </w:rPr>
                              <w:t xml:space="preserve">$1,500 </w:t>
                            </w:r>
                          </w:p>
                        </w:tc>
                        <w:tc>
                          <w:tcPr>
                            <w:tcW w:w="1139" w:type="dxa"/>
                            <w:tcBorders>
                              <w:top w:val="nil"/>
                              <w:left w:val="nil"/>
                              <w:bottom w:val="single" w:sz="4" w:space="0" w:color="auto"/>
                              <w:right w:val="single" w:sz="4" w:space="0" w:color="auto"/>
                            </w:tcBorders>
                            <w:shd w:val="clear" w:color="auto" w:fill="auto"/>
                            <w:noWrap/>
                            <w:vAlign w:val="bottom"/>
                            <w:hideMark/>
                          </w:tcPr>
                          <w:p w14:paraId="157A29DE" w14:textId="77777777" w:rsidR="003C3DC6" w:rsidRPr="00170349" w:rsidRDefault="003C3DC6" w:rsidP="000D777E">
                            <w:pPr>
                              <w:widowControl/>
                              <w:ind w:left="147"/>
                              <w:jc w:val="right"/>
                              <w:rPr>
                                <w:rFonts w:ascii="Whitney Book" w:eastAsia="Times New Roman" w:hAnsi="Whitney Book" w:cs="Calibri"/>
                                <w:color w:val="000000"/>
                                <w:sz w:val="20"/>
                                <w:szCs w:val="20"/>
                              </w:rPr>
                            </w:pPr>
                            <w:r w:rsidRPr="00170349">
                              <w:rPr>
                                <w:rFonts w:ascii="Whitney Book" w:eastAsia="Times New Roman" w:hAnsi="Whitney Book" w:cs="Calibri"/>
                                <w:color w:val="000000"/>
                                <w:sz w:val="20"/>
                                <w:szCs w:val="20"/>
                              </w:rPr>
                              <w:t xml:space="preserve">$1,500 </w:t>
                            </w:r>
                          </w:p>
                        </w:tc>
                        <w:tc>
                          <w:tcPr>
                            <w:tcW w:w="1139" w:type="dxa"/>
                            <w:tcBorders>
                              <w:top w:val="nil"/>
                              <w:left w:val="nil"/>
                              <w:bottom w:val="single" w:sz="4" w:space="0" w:color="auto"/>
                              <w:right w:val="single" w:sz="4" w:space="0" w:color="auto"/>
                            </w:tcBorders>
                            <w:shd w:val="clear" w:color="auto" w:fill="auto"/>
                            <w:noWrap/>
                            <w:vAlign w:val="bottom"/>
                            <w:hideMark/>
                          </w:tcPr>
                          <w:p w14:paraId="0AA4F135" w14:textId="77777777" w:rsidR="003C3DC6" w:rsidRPr="00170349" w:rsidRDefault="003C3DC6" w:rsidP="000D777E">
                            <w:pPr>
                              <w:widowControl/>
                              <w:ind w:left="147"/>
                              <w:jc w:val="right"/>
                              <w:rPr>
                                <w:rFonts w:ascii="Whitney Book" w:eastAsia="Times New Roman" w:hAnsi="Whitney Book" w:cs="Calibri"/>
                                <w:color w:val="000000"/>
                                <w:sz w:val="20"/>
                                <w:szCs w:val="20"/>
                              </w:rPr>
                            </w:pPr>
                            <w:r w:rsidRPr="00170349">
                              <w:rPr>
                                <w:rFonts w:ascii="Whitney Book" w:eastAsia="Times New Roman" w:hAnsi="Whitney Book" w:cs="Calibri"/>
                                <w:color w:val="000000"/>
                                <w:sz w:val="20"/>
                                <w:szCs w:val="20"/>
                              </w:rPr>
                              <w:t xml:space="preserve">$1,500 </w:t>
                            </w:r>
                          </w:p>
                        </w:tc>
                      </w:tr>
                      <w:tr w:rsidR="003C3DC6" w:rsidRPr="00170349" w14:paraId="7824C9A9" w14:textId="77777777" w:rsidTr="00A508D2">
                        <w:trPr>
                          <w:trHeight w:val="300"/>
                          <w:jc w:val="center"/>
                        </w:trPr>
                        <w:tc>
                          <w:tcPr>
                            <w:tcW w:w="2288" w:type="dxa"/>
                            <w:tcBorders>
                              <w:top w:val="nil"/>
                              <w:left w:val="single" w:sz="4" w:space="0" w:color="auto"/>
                              <w:bottom w:val="single" w:sz="4" w:space="0" w:color="auto"/>
                              <w:right w:val="single" w:sz="4" w:space="0" w:color="auto"/>
                            </w:tcBorders>
                            <w:shd w:val="clear" w:color="auto" w:fill="auto"/>
                            <w:noWrap/>
                            <w:vAlign w:val="bottom"/>
                            <w:hideMark/>
                          </w:tcPr>
                          <w:p w14:paraId="751DA5B2" w14:textId="77777777" w:rsidR="003C3DC6" w:rsidRPr="00170349" w:rsidRDefault="003C3DC6" w:rsidP="000D777E">
                            <w:pPr>
                              <w:widowControl/>
                              <w:ind w:left="147"/>
                              <w:jc w:val="right"/>
                              <w:rPr>
                                <w:rFonts w:ascii="Whitney Book" w:eastAsia="Times New Roman" w:hAnsi="Whitney Book" w:cs="Calibri"/>
                                <w:color w:val="000000"/>
                                <w:sz w:val="20"/>
                                <w:szCs w:val="20"/>
                              </w:rPr>
                            </w:pPr>
                            <w:r w:rsidRPr="00170349">
                              <w:rPr>
                                <w:rFonts w:ascii="Whitney Book" w:eastAsia="Times New Roman" w:hAnsi="Whitney Book" w:cs="Calibri"/>
                                <w:color w:val="000000"/>
                                <w:sz w:val="20"/>
                                <w:szCs w:val="20"/>
                              </w:rPr>
                              <w:t>Unsubsidized Loan</w:t>
                            </w:r>
                          </w:p>
                        </w:tc>
                        <w:tc>
                          <w:tcPr>
                            <w:tcW w:w="1139" w:type="dxa"/>
                            <w:tcBorders>
                              <w:top w:val="nil"/>
                              <w:left w:val="nil"/>
                              <w:bottom w:val="single" w:sz="4" w:space="0" w:color="auto"/>
                              <w:right w:val="single" w:sz="4" w:space="0" w:color="auto"/>
                            </w:tcBorders>
                            <w:shd w:val="clear" w:color="auto" w:fill="auto"/>
                            <w:noWrap/>
                            <w:vAlign w:val="bottom"/>
                            <w:hideMark/>
                          </w:tcPr>
                          <w:p w14:paraId="0D6A83A5" w14:textId="77777777" w:rsidR="003C3DC6" w:rsidRPr="00170349" w:rsidRDefault="003C3DC6" w:rsidP="000D777E">
                            <w:pPr>
                              <w:widowControl/>
                              <w:ind w:left="147"/>
                              <w:jc w:val="right"/>
                              <w:rPr>
                                <w:rFonts w:ascii="Whitney Book" w:eastAsia="Times New Roman" w:hAnsi="Whitney Book" w:cs="Calibri"/>
                                <w:color w:val="000000"/>
                                <w:sz w:val="20"/>
                                <w:szCs w:val="20"/>
                              </w:rPr>
                            </w:pPr>
                            <w:r w:rsidRPr="00170349">
                              <w:rPr>
                                <w:rFonts w:ascii="Whitney Book" w:eastAsia="Times New Roman" w:hAnsi="Whitney Book" w:cs="Calibri"/>
                                <w:color w:val="000000"/>
                                <w:sz w:val="20"/>
                                <w:szCs w:val="20"/>
                              </w:rPr>
                              <w:t xml:space="preserve">$1,000 </w:t>
                            </w:r>
                          </w:p>
                        </w:tc>
                        <w:tc>
                          <w:tcPr>
                            <w:tcW w:w="1139" w:type="dxa"/>
                            <w:tcBorders>
                              <w:top w:val="nil"/>
                              <w:left w:val="nil"/>
                              <w:bottom w:val="single" w:sz="4" w:space="0" w:color="auto"/>
                              <w:right w:val="single" w:sz="4" w:space="0" w:color="auto"/>
                            </w:tcBorders>
                            <w:shd w:val="clear" w:color="auto" w:fill="auto"/>
                            <w:noWrap/>
                            <w:vAlign w:val="bottom"/>
                            <w:hideMark/>
                          </w:tcPr>
                          <w:p w14:paraId="4A490CA9" w14:textId="77777777" w:rsidR="003C3DC6" w:rsidRPr="00170349" w:rsidRDefault="003C3DC6" w:rsidP="000D777E">
                            <w:pPr>
                              <w:widowControl/>
                              <w:ind w:left="147"/>
                              <w:jc w:val="right"/>
                              <w:rPr>
                                <w:rFonts w:ascii="Whitney Book" w:eastAsia="Times New Roman" w:hAnsi="Whitney Book" w:cs="Calibri"/>
                                <w:color w:val="000000"/>
                                <w:sz w:val="20"/>
                                <w:szCs w:val="20"/>
                              </w:rPr>
                            </w:pPr>
                            <w:r w:rsidRPr="00170349">
                              <w:rPr>
                                <w:rFonts w:ascii="Whitney Book" w:eastAsia="Times New Roman" w:hAnsi="Whitney Book" w:cs="Calibri"/>
                                <w:color w:val="000000"/>
                                <w:sz w:val="20"/>
                                <w:szCs w:val="20"/>
                              </w:rPr>
                              <w:t xml:space="preserve">$1,000 </w:t>
                            </w:r>
                          </w:p>
                        </w:tc>
                        <w:tc>
                          <w:tcPr>
                            <w:tcW w:w="489" w:type="dxa"/>
                            <w:tcBorders>
                              <w:top w:val="nil"/>
                              <w:left w:val="nil"/>
                              <w:bottom w:val="single" w:sz="4" w:space="0" w:color="auto"/>
                              <w:right w:val="single" w:sz="4" w:space="0" w:color="auto"/>
                            </w:tcBorders>
                            <w:shd w:val="clear" w:color="000000" w:fill="D9D9D9"/>
                            <w:noWrap/>
                            <w:vAlign w:val="bottom"/>
                            <w:hideMark/>
                          </w:tcPr>
                          <w:p w14:paraId="6F778051" w14:textId="77777777" w:rsidR="003C3DC6" w:rsidRPr="00170349" w:rsidRDefault="003C3DC6" w:rsidP="000D777E">
                            <w:pPr>
                              <w:widowControl/>
                              <w:ind w:left="147"/>
                              <w:rPr>
                                <w:rFonts w:ascii="Whitney Book" w:eastAsia="Times New Roman" w:hAnsi="Whitney Book" w:cs="Calibri"/>
                                <w:color w:val="000000"/>
                                <w:sz w:val="20"/>
                                <w:szCs w:val="20"/>
                              </w:rPr>
                            </w:pPr>
                            <w:r w:rsidRPr="00170349">
                              <w:rPr>
                                <w:rFonts w:ascii="Whitney Book" w:eastAsia="Times New Roman" w:hAnsi="Whitney Book" w:cs="Calibri"/>
                                <w:color w:val="000000"/>
                                <w:sz w:val="20"/>
                                <w:szCs w:val="20"/>
                              </w:rPr>
                              <w:t> </w:t>
                            </w:r>
                          </w:p>
                        </w:tc>
                        <w:tc>
                          <w:tcPr>
                            <w:tcW w:w="1063" w:type="dxa"/>
                            <w:tcBorders>
                              <w:top w:val="nil"/>
                              <w:left w:val="nil"/>
                              <w:bottom w:val="single" w:sz="4" w:space="0" w:color="auto"/>
                              <w:right w:val="single" w:sz="4" w:space="0" w:color="auto"/>
                            </w:tcBorders>
                            <w:shd w:val="clear" w:color="auto" w:fill="auto"/>
                            <w:noWrap/>
                            <w:vAlign w:val="bottom"/>
                            <w:hideMark/>
                          </w:tcPr>
                          <w:p w14:paraId="568283DC" w14:textId="77777777" w:rsidR="003C3DC6" w:rsidRPr="00170349" w:rsidRDefault="003C3DC6" w:rsidP="000D777E">
                            <w:pPr>
                              <w:widowControl/>
                              <w:ind w:left="147"/>
                              <w:jc w:val="right"/>
                              <w:rPr>
                                <w:rFonts w:ascii="Whitney Book" w:eastAsia="Times New Roman" w:hAnsi="Whitney Book" w:cs="Calibri"/>
                                <w:color w:val="000000"/>
                                <w:sz w:val="20"/>
                                <w:szCs w:val="20"/>
                              </w:rPr>
                            </w:pPr>
                            <w:r w:rsidRPr="00170349">
                              <w:rPr>
                                <w:rFonts w:ascii="Whitney Book" w:eastAsia="Times New Roman" w:hAnsi="Whitney Book" w:cs="Calibri"/>
                                <w:color w:val="000000"/>
                                <w:sz w:val="20"/>
                                <w:szCs w:val="20"/>
                              </w:rPr>
                              <w:t xml:space="preserve">$666 </w:t>
                            </w:r>
                          </w:p>
                        </w:tc>
                        <w:tc>
                          <w:tcPr>
                            <w:tcW w:w="1139" w:type="dxa"/>
                            <w:tcBorders>
                              <w:top w:val="nil"/>
                              <w:left w:val="nil"/>
                              <w:bottom w:val="single" w:sz="4" w:space="0" w:color="auto"/>
                              <w:right w:val="single" w:sz="4" w:space="0" w:color="auto"/>
                            </w:tcBorders>
                            <w:shd w:val="clear" w:color="auto" w:fill="auto"/>
                            <w:noWrap/>
                            <w:vAlign w:val="bottom"/>
                            <w:hideMark/>
                          </w:tcPr>
                          <w:p w14:paraId="68096011" w14:textId="77777777" w:rsidR="003C3DC6" w:rsidRPr="00170349" w:rsidRDefault="003C3DC6" w:rsidP="000D777E">
                            <w:pPr>
                              <w:widowControl/>
                              <w:ind w:left="147"/>
                              <w:jc w:val="right"/>
                              <w:rPr>
                                <w:rFonts w:ascii="Whitney Book" w:eastAsia="Times New Roman" w:hAnsi="Whitney Book" w:cs="Calibri"/>
                                <w:color w:val="000000"/>
                                <w:sz w:val="20"/>
                                <w:szCs w:val="20"/>
                              </w:rPr>
                            </w:pPr>
                            <w:r w:rsidRPr="00170349">
                              <w:rPr>
                                <w:rFonts w:ascii="Whitney Book" w:eastAsia="Times New Roman" w:hAnsi="Whitney Book" w:cs="Calibri"/>
                                <w:color w:val="000000"/>
                                <w:sz w:val="20"/>
                                <w:szCs w:val="20"/>
                              </w:rPr>
                              <w:t xml:space="preserve">$667 </w:t>
                            </w:r>
                          </w:p>
                        </w:tc>
                        <w:tc>
                          <w:tcPr>
                            <w:tcW w:w="1139" w:type="dxa"/>
                            <w:tcBorders>
                              <w:top w:val="nil"/>
                              <w:left w:val="nil"/>
                              <w:bottom w:val="single" w:sz="4" w:space="0" w:color="auto"/>
                              <w:right w:val="single" w:sz="4" w:space="0" w:color="auto"/>
                            </w:tcBorders>
                            <w:shd w:val="clear" w:color="auto" w:fill="auto"/>
                            <w:noWrap/>
                            <w:vAlign w:val="bottom"/>
                            <w:hideMark/>
                          </w:tcPr>
                          <w:p w14:paraId="4AB76183" w14:textId="77777777" w:rsidR="003C3DC6" w:rsidRPr="00170349" w:rsidRDefault="003C3DC6" w:rsidP="000D777E">
                            <w:pPr>
                              <w:widowControl/>
                              <w:ind w:left="147"/>
                              <w:jc w:val="right"/>
                              <w:rPr>
                                <w:rFonts w:ascii="Whitney Book" w:eastAsia="Times New Roman" w:hAnsi="Whitney Book" w:cs="Calibri"/>
                                <w:color w:val="000000"/>
                                <w:sz w:val="20"/>
                                <w:szCs w:val="20"/>
                              </w:rPr>
                            </w:pPr>
                            <w:r w:rsidRPr="00170349">
                              <w:rPr>
                                <w:rFonts w:ascii="Whitney Book" w:eastAsia="Times New Roman" w:hAnsi="Whitney Book" w:cs="Calibri"/>
                                <w:color w:val="000000"/>
                                <w:sz w:val="20"/>
                                <w:szCs w:val="20"/>
                              </w:rPr>
                              <w:t xml:space="preserve">$667 </w:t>
                            </w:r>
                          </w:p>
                        </w:tc>
                      </w:tr>
                    </w:tbl>
                    <w:p w14:paraId="365947E4" w14:textId="77777777" w:rsidR="003C3DC6" w:rsidRPr="003C3DC6" w:rsidRDefault="003C3DC6" w:rsidP="000D777E">
                      <w:pPr>
                        <w:pStyle w:val="BodyText"/>
                        <w:ind w:left="147" w:right="596"/>
                        <w:rPr>
                          <w:rFonts w:ascii="Whitney Book" w:hAnsi="Whitney Book"/>
                          <w:sz w:val="20"/>
                        </w:rPr>
                      </w:pPr>
                    </w:p>
                    <w:p w14:paraId="1A27B419" w14:textId="77777777" w:rsidR="002A5BE1" w:rsidRDefault="002A5BE1" w:rsidP="000D777E">
                      <w:pPr>
                        <w:pStyle w:val="BodyText"/>
                        <w:ind w:left="147" w:right="596"/>
                        <w:rPr>
                          <w:rFonts w:cstheme="minorHAnsi"/>
                          <w:i/>
                          <w:sz w:val="20"/>
                        </w:rPr>
                      </w:pPr>
                    </w:p>
                    <w:p w14:paraId="0034D464" w14:textId="77777777" w:rsidR="002A5BE1" w:rsidRDefault="002A5BE1" w:rsidP="000D777E">
                      <w:pPr>
                        <w:ind w:left="147"/>
                        <w:jc w:val="center"/>
                      </w:pPr>
                    </w:p>
                    <w:p w14:paraId="05C4A160" w14:textId="77777777" w:rsidR="00B869F4" w:rsidRDefault="00B869F4" w:rsidP="000D777E">
                      <w:pPr>
                        <w:ind w:left="147"/>
                      </w:pPr>
                    </w:p>
                  </w:txbxContent>
                </v:textbox>
                <w10:anchorlock/>
              </v:shape>
            </w:pict>
          </mc:Fallback>
        </mc:AlternateContent>
      </w:r>
      <w:r w:rsidR="0076090F">
        <w:rPr>
          <w:rFonts w:cstheme="minorHAnsi"/>
          <w:sz w:val="21"/>
        </w:rPr>
        <w:br/>
      </w:r>
      <w:r w:rsidR="006A3846" w:rsidRPr="00170349">
        <w:rPr>
          <w:rFonts w:ascii="Whitney Book" w:hAnsi="Whitney Book" w:cstheme="minorHAnsi"/>
          <w:sz w:val="20"/>
          <w:szCs w:val="20"/>
        </w:rPr>
        <w:t>Please complete this form to apply for summer financial aid. While all matriculated students will be evaluated for Federal Pell Grant eligibility, Federal Direct Student Loans require student request as using loans in the summer impacts your remaining loan eligibility for the rest of the current academic year regardless of what school you attend.</w:t>
      </w:r>
      <w:r w:rsidR="0076090F" w:rsidRPr="00170349">
        <w:rPr>
          <w:rFonts w:ascii="Whitney Book" w:hAnsi="Whitney Book" w:cstheme="minorHAnsi"/>
          <w:sz w:val="20"/>
          <w:szCs w:val="20"/>
        </w:rPr>
        <w:t xml:space="preserve"> </w:t>
      </w:r>
      <w:r w:rsidR="002477A5" w:rsidRPr="00170349">
        <w:rPr>
          <w:rFonts w:ascii="Whitney Book" w:hAnsi="Whitney Book" w:cstheme="minorHAnsi"/>
          <w:sz w:val="20"/>
          <w:szCs w:val="20"/>
        </w:rPr>
        <w:t>Financial aid awards may be adjusted, canceled, or delayed due to withdrawal, non-</w:t>
      </w:r>
      <w:r w:rsidR="002477A5" w:rsidRPr="00170349">
        <w:rPr>
          <w:rFonts w:ascii="Whitney Book" w:hAnsi="Whitney Book" w:cstheme="minorHAnsi"/>
          <w:w w:val="95"/>
          <w:sz w:val="20"/>
          <w:szCs w:val="20"/>
        </w:rPr>
        <w:t xml:space="preserve"> </w:t>
      </w:r>
      <w:r w:rsidR="002477A5" w:rsidRPr="00170349">
        <w:rPr>
          <w:rFonts w:ascii="Whitney Book" w:hAnsi="Whitney Book" w:cstheme="minorHAnsi"/>
          <w:sz w:val="20"/>
          <w:szCs w:val="20"/>
        </w:rPr>
        <w:t>attendance, academic status, or schedule change.</w:t>
      </w:r>
      <w:r w:rsidR="002A5BE1" w:rsidRPr="00170349">
        <w:rPr>
          <w:rFonts w:ascii="Whitney Book" w:eastAsia="Whitney Book" w:hAnsi="Whitney Book" w:cstheme="minorHAnsi"/>
          <w:noProof/>
          <w:sz w:val="20"/>
          <w:szCs w:val="20"/>
        </w:rPr>
        <w:t xml:space="preserve"> </w:t>
      </w:r>
    </w:p>
    <w:p w14:paraId="327EFEF2" w14:textId="74DE030B" w:rsidR="00D35DC0" w:rsidRPr="008A43E9" w:rsidRDefault="002A5BE1" w:rsidP="00170349">
      <w:pPr>
        <w:spacing w:line="245" w:lineRule="auto"/>
        <w:ind w:left="220" w:right="347"/>
        <w:jc w:val="center"/>
        <w:rPr>
          <w:rFonts w:ascii="Whitney Book" w:eastAsia="Whitney Book" w:hAnsi="Whitney Book" w:cs="Whitney Book"/>
        </w:rPr>
      </w:pPr>
      <w:r>
        <w:rPr>
          <w:rFonts w:ascii="Whitney Book" w:hAnsi="Whitney Book"/>
          <w:i/>
          <w:spacing w:val="-1"/>
        </w:rPr>
        <w:t>~Affirm</w:t>
      </w:r>
      <w:r w:rsidR="00D35DC0" w:rsidRPr="008A43E9">
        <w:rPr>
          <w:rFonts w:ascii="Whitney Book" w:hAnsi="Whitney Book"/>
          <w:i/>
          <w:spacing w:val="-1"/>
        </w:rPr>
        <w:t>ation</w:t>
      </w:r>
      <w:r w:rsidR="00D35DC0" w:rsidRPr="008A43E9">
        <w:rPr>
          <w:rFonts w:ascii="Whitney Book" w:hAnsi="Whitney Book"/>
          <w:i/>
          <w:spacing w:val="-2"/>
        </w:rPr>
        <w:t xml:space="preserve"> </w:t>
      </w:r>
      <w:r w:rsidR="00D35DC0" w:rsidRPr="008A43E9">
        <w:rPr>
          <w:rFonts w:ascii="Whitney Book" w:hAnsi="Whitney Book"/>
          <w:i/>
          <w:spacing w:val="-1"/>
        </w:rPr>
        <w:t>Section</w:t>
      </w:r>
      <w:r w:rsidR="0076090F" w:rsidRPr="008A43E9">
        <w:rPr>
          <w:rFonts w:ascii="Whitney Book" w:hAnsi="Whitney Book"/>
          <w:i/>
          <w:spacing w:val="-1"/>
        </w:rPr>
        <w:t>~</w:t>
      </w:r>
    </w:p>
    <w:p w14:paraId="4D07596A" w14:textId="4B6B8148" w:rsidR="00D35DC0" w:rsidRPr="008A43E9" w:rsidRDefault="00D35DC0" w:rsidP="00D35DC0">
      <w:pPr>
        <w:spacing w:before="161" w:line="239" w:lineRule="auto"/>
        <w:ind w:left="107" w:right="445"/>
        <w:rPr>
          <w:rFonts w:ascii="Whitney Book" w:eastAsia="Whitney Book" w:hAnsi="Whitney Book" w:cstheme="minorHAnsi"/>
        </w:rPr>
      </w:pPr>
      <w:r w:rsidRPr="00170349">
        <w:rPr>
          <w:rFonts w:ascii="Whitney Book" w:hAnsi="Whitney Book" w:cstheme="minorHAnsi"/>
          <w:sz w:val="20"/>
          <w:szCs w:val="20"/>
        </w:rPr>
        <w:t>I</w:t>
      </w:r>
      <w:r w:rsidRPr="00170349">
        <w:rPr>
          <w:rFonts w:ascii="Whitney Book" w:hAnsi="Whitney Book" w:cstheme="minorHAnsi"/>
          <w:spacing w:val="1"/>
          <w:sz w:val="20"/>
          <w:szCs w:val="20"/>
        </w:rPr>
        <w:t xml:space="preserve"> </w:t>
      </w:r>
      <w:r w:rsidRPr="00170349">
        <w:rPr>
          <w:rFonts w:ascii="Whitney Book" w:hAnsi="Whitney Book" w:cstheme="minorHAnsi"/>
          <w:spacing w:val="-1"/>
          <w:sz w:val="20"/>
          <w:szCs w:val="20"/>
        </w:rPr>
        <w:t>have</w:t>
      </w:r>
      <w:r w:rsidRPr="00170349">
        <w:rPr>
          <w:rFonts w:ascii="Whitney Book" w:hAnsi="Whitney Book" w:cstheme="minorHAnsi"/>
          <w:spacing w:val="-3"/>
          <w:sz w:val="20"/>
          <w:szCs w:val="20"/>
        </w:rPr>
        <w:t xml:space="preserve"> </w:t>
      </w:r>
      <w:r w:rsidRPr="00170349">
        <w:rPr>
          <w:rFonts w:ascii="Whitney Book" w:hAnsi="Whitney Book" w:cstheme="minorHAnsi"/>
          <w:spacing w:val="6"/>
          <w:sz w:val="20"/>
          <w:szCs w:val="20"/>
          <w:u w:val="single" w:color="000000"/>
        </w:rPr>
        <w:t>read</w:t>
      </w:r>
      <w:r w:rsidRPr="00170349">
        <w:rPr>
          <w:rFonts w:ascii="Whitney Book" w:hAnsi="Whitney Book" w:cstheme="minorHAnsi"/>
          <w:spacing w:val="-3"/>
          <w:sz w:val="20"/>
          <w:szCs w:val="20"/>
          <w:u w:val="single" w:color="000000"/>
        </w:rPr>
        <w:t xml:space="preserve"> </w:t>
      </w:r>
      <w:r w:rsidRPr="00170349">
        <w:rPr>
          <w:rFonts w:ascii="Whitney Book" w:hAnsi="Whitney Book" w:cstheme="minorHAnsi"/>
          <w:spacing w:val="6"/>
          <w:sz w:val="20"/>
          <w:szCs w:val="20"/>
          <w:u w:val="single" w:color="000000"/>
        </w:rPr>
        <w:t>and</w:t>
      </w:r>
      <w:r w:rsidRPr="00170349">
        <w:rPr>
          <w:rFonts w:ascii="Whitney Book" w:hAnsi="Whitney Book" w:cstheme="minorHAnsi"/>
          <w:spacing w:val="-5"/>
          <w:sz w:val="20"/>
          <w:szCs w:val="20"/>
          <w:u w:val="single" w:color="000000"/>
        </w:rPr>
        <w:t xml:space="preserve"> </w:t>
      </w:r>
      <w:r w:rsidRPr="00170349">
        <w:rPr>
          <w:rFonts w:ascii="Whitney Book" w:hAnsi="Whitney Book" w:cstheme="minorHAnsi"/>
          <w:sz w:val="20"/>
          <w:szCs w:val="20"/>
          <w:u w:val="single" w:color="000000"/>
        </w:rPr>
        <w:t>initialed</w:t>
      </w:r>
      <w:r w:rsidRPr="00170349">
        <w:rPr>
          <w:rFonts w:ascii="Whitney Book" w:hAnsi="Whitney Book" w:cstheme="minorHAnsi"/>
          <w:spacing w:val="-5"/>
          <w:sz w:val="20"/>
          <w:szCs w:val="20"/>
        </w:rPr>
        <w:t xml:space="preserve"> </w:t>
      </w:r>
      <w:r w:rsidRPr="00170349">
        <w:rPr>
          <w:rFonts w:ascii="Whitney Book" w:hAnsi="Whitney Book" w:cstheme="minorHAnsi"/>
          <w:spacing w:val="-1"/>
          <w:sz w:val="20"/>
          <w:szCs w:val="20"/>
        </w:rPr>
        <w:t>the</w:t>
      </w:r>
      <w:r w:rsidRPr="00170349">
        <w:rPr>
          <w:rFonts w:ascii="Whitney Book" w:hAnsi="Whitney Book" w:cstheme="minorHAnsi"/>
          <w:sz w:val="20"/>
          <w:szCs w:val="20"/>
        </w:rPr>
        <w:t xml:space="preserve"> </w:t>
      </w:r>
      <w:r w:rsidRPr="00170349">
        <w:rPr>
          <w:rFonts w:ascii="Whitney Book" w:hAnsi="Whitney Book" w:cstheme="minorHAnsi"/>
          <w:spacing w:val="-1"/>
          <w:sz w:val="20"/>
          <w:szCs w:val="20"/>
        </w:rPr>
        <w:t>Summer</w:t>
      </w:r>
      <w:r w:rsidRPr="00170349">
        <w:rPr>
          <w:rFonts w:ascii="Whitney Book" w:hAnsi="Whitney Book" w:cstheme="minorHAnsi"/>
          <w:spacing w:val="1"/>
          <w:sz w:val="20"/>
          <w:szCs w:val="20"/>
        </w:rPr>
        <w:t xml:space="preserve"> </w:t>
      </w:r>
      <w:r w:rsidRPr="00170349">
        <w:rPr>
          <w:rFonts w:ascii="Whitney Book" w:hAnsi="Whitney Book" w:cstheme="minorHAnsi"/>
          <w:spacing w:val="-1"/>
          <w:sz w:val="20"/>
          <w:szCs w:val="20"/>
        </w:rPr>
        <w:t>Financial Aid</w:t>
      </w:r>
      <w:r w:rsidRPr="00170349">
        <w:rPr>
          <w:rFonts w:ascii="Whitney Book" w:hAnsi="Whitney Book" w:cstheme="minorHAnsi"/>
          <w:spacing w:val="1"/>
          <w:sz w:val="20"/>
          <w:szCs w:val="20"/>
        </w:rPr>
        <w:t xml:space="preserve"> </w:t>
      </w:r>
      <w:r w:rsidRPr="00170349">
        <w:rPr>
          <w:rFonts w:ascii="Whitney Book" w:hAnsi="Whitney Book" w:cstheme="minorHAnsi"/>
          <w:spacing w:val="-1"/>
          <w:sz w:val="20"/>
          <w:szCs w:val="20"/>
        </w:rPr>
        <w:t>Policy</w:t>
      </w:r>
      <w:r w:rsidRPr="00170349">
        <w:rPr>
          <w:rFonts w:ascii="Whitney Book" w:hAnsi="Whitney Book" w:cstheme="minorHAnsi"/>
          <w:sz w:val="20"/>
          <w:szCs w:val="20"/>
        </w:rPr>
        <w:t xml:space="preserve"> </w:t>
      </w:r>
      <w:r w:rsidRPr="00170349">
        <w:rPr>
          <w:rFonts w:ascii="Whitney Book" w:hAnsi="Whitney Book" w:cstheme="minorHAnsi"/>
          <w:spacing w:val="-1"/>
          <w:sz w:val="20"/>
          <w:szCs w:val="20"/>
        </w:rPr>
        <w:t>on</w:t>
      </w:r>
      <w:r w:rsidRPr="00170349">
        <w:rPr>
          <w:rFonts w:ascii="Whitney Book" w:hAnsi="Whitney Book" w:cstheme="minorHAnsi"/>
          <w:sz w:val="20"/>
          <w:szCs w:val="20"/>
        </w:rPr>
        <w:t xml:space="preserve"> </w:t>
      </w:r>
      <w:r w:rsidRPr="00170349">
        <w:rPr>
          <w:rFonts w:ascii="Whitney Book" w:hAnsi="Whitney Book" w:cstheme="minorHAnsi"/>
          <w:spacing w:val="-1"/>
          <w:sz w:val="20"/>
          <w:szCs w:val="20"/>
        </w:rPr>
        <w:t>the</w:t>
      </w:r>
      <w:r w:rsidRPr="00170349">
        <w:rPr>
          <w:rFonts w:ascii="Whitney Book" w:hAnsi="Whitney Book" w:cstheme="minorHAnsi"/>
          <w:spacing w:val="-3"/>
          <w:sz w:val="20"/>
          <w:szCs w:val="20"/>
        </w:rPr>
        <w:t xml:space="preserve"> </w:t>
      </w:r>
      <w:r w:rsidRPr="00170349">
        <w:rPr>
          <w:rFonts w:ascii="Whitney Book" w:hAnsi="Whitney Book" w:cstheme="minorHAnsi"/>
          <w:spacing w:val="-1"/>
          <w:sz w:val="20"/>
          <w:szCs w:val="20"/>
        </w:rPr>
        <w:t>reverse</w:t>
      </w:r>
      <w:r w:rsidRPr="00170349">
        <w:rPr>
          <w:rFonts w:ascii="Whitney Book" w:hAnsi="Whitney Book" w:cstheme="minorHAnsi"/>
          <w:sz w:val="20"/>
          <w:szCs w:val="20"/>
        </w:rPr>
        <w:t xml:space="preserve"> </w:t>
      </w:r>
      <w:r w:rsidRPr="00170349">
        <w:rPr>
          <w:rFonts w:ascii="Whitney Book" w:hAnsi="Whitney Book" w:cstheme="minorHAnsi"/>
          <w:spacing w:val="-1"/>
          <w:sz w:val="20"/>
          <w:szCs w:val="20"/>
        </w:rPr>
        <w:t>side</w:t>
      </w:r>
      <w:r w:rsidRPr="00170349">
        <w:rPr>
          <w:rFonts w:ascii="Whitney Book" w:hAnsi="Whitney Book" w:cstheme="minorHAnsi"/>
          <w:sz w:val="20"/>
          <w:szCs w:val="20"/>
        </w:rPr>
        <w:t xml:space="preserve"> </w:t>
      </w:r>
      <w:r w:rsidRPr="00170349">
        <w:rPr>
          <w:rFonts w:ascii="Whitney Book" w:hAnsi="Whitney Book" w:cstheme="minorHAnsi"/>
          <w:spacing w:val="-1"/>
          <w:sz w:val="20"/>
          <w:szCs w:val="20"/>
        </w:rPr>
        <w:t>and</w:t>
      </w:r>
      <w:r w:rsidRPr="00170349">
        <w:rPr>
          <w:rFonts w:ascii="Whitney Book" w:hAnsi="Whitney Book" w:cstheme="minorHAnsi"/>
          <w:spacing w:val="1"/>
          <w:sz w:val="20"/>
          <w:szCs w:val="20"/>
        </w:rPr>
        <w:t xml:space="preserve"> </w:t>
      </w:r>
      <w:r w:rsidRPr="00170349">
        <w:rPr>
          <w:rFonts w:ascii="Whitney Book" w:hAnsi="Whitney Book" w:cstheme="minorHAnsi"/>
          <w:spacing w:val="-1"/>
          <w:sz w:val="20"/>
          <w:szCs w:val="20"/>
        </w:rPr>
        <w:t>understand</w:t>
      </w:r>
      <w:r w:rsidRPr="00170349">
        <w:rPr>
          <w:rFonts w:ascii="Whitney Book" w:hAnsi="Whitney Book" w:cstheme="minorHAnsi"/>
          <w:spacing w:val="1"/>
          <w:sz w:val="20"/>
          <w:szCs w:val="20"/>
        </w:rPr>
        <w:t xml:space="preserve"> </w:t>
      </w:r>
      <w:r w:rsidRPr="00170349">
        <w:rPr>
          <w:rFonts w:ascii="Whitney Book" w:hAnsi="Whitney Book" w:cstheme="minorHAnsi"/>
          <w:spacing w:val="-1"/>
          <w:sz w:val="20"/>
          <w:szCs w:val="20"/>
        </w:rPr>
        <w:t>that this application</w:t>
      </w:r>
      <w:r w:rsidRPr="00170349">
        <w:rPr>
          <w:rFonts w:ascii="Whitney Book" w:hAnsi="Whitney Book" w:cstheme="minorHAnsi"/>
          <w:spacing w:val="28"/>
          <w:sz w:val="20"/>
          <w:szCs w:val="20"/>
        </w:rPr>
        <w:t xml:space="preserve"> </w:t>
      </w:r>
      <w:r w:rsidRPr="00170349">
        <w:rPr>
          <w:rFonts w:ascii="Whitney Book" w:hAnsi="Whitney Book" w:cstheme="minorHAnsi"/>
          <w:spacing w:val="-1"/>
          <w:sz w:val="20"/>
          <w:szCs w:val="20"/>
        </w:rPr>
        <w:t>does not serve</w:t>
      </w:r>
      <w:r w:rsidRPr="00170349">
        <w:rPr>
          <w:rFonts w:ascii="Whitney Book" w:hAnsi="Whitney Book" w:cstheme="minorHAnsi"/>
          <w:sz w:val="20"/>
          <w:szCs w:val="20"/>
        </w:rPr>
        <w:t xml:space="preserve"> </w:t>
      </w:r>
      <w:r w:rsidRPr="00170349">
        <w:rPr>
          <w:rFonts w:ascii="Whitney Book" w:hAnsi="Whitney Book" w:cstheme="minorHAnsi"/>
          <w:spacing w:val="-1"/>
          <w:sz w:val="20"/>
          <w:szCs w:val="20"/>
        </w:rPr>
        <w:t>as</w:t>
      </w:r>
      <w:r w:rsidRPr="00170349">
        <w:rPr>
          <w:rFonts w:ascii="Whitney Book" w:hAnsi="Whitney Book" w:cstheme="minorHAnsi"/>
          <w:spacing w:val="-3"/>
          <w:sz w:val="20"/>
          <w:szCs w:val="20"/>
        </w:rPr>
        <w:t xml:space="preserve"> </w:t>
      </w:r>
      <w:r w:rsidRPr="00170349">
        <w:rPr>
          <w:rFonts w:ascii="Whitney Book" w:hAnsi="Whitney Book" w:cstheme="minorHAnsi"/>
          <w:sz w:val="20"/>
          <w:szCs w:val="20"/>
        </w:rPr>
        <w:t xml:space="preserve">a </w:t>
      </w:r>
      <w:r w:rsidRPr="00170349">
        <w:rPr>
          <w:rFonts w:ascii="Whitney Book" w:hAnsi="Whitney Book" w:cstheme="minorHAnsi"/>
          <w:spacing w:val="-1"/>
          <w:sz w:val="20"/>
          <w:szCs w:val="20"/>
        </w:rPr>
        <w:t>guarantee</w:t>
      </w:r>
      <w:r w:rsidRPr="00170349">
        <w:rPr>
          <w:rFonts w:ascii="Whitney Book" w:hAnsi="Whitney Book" w:cstheme="minorHAnsi"/>
          <w:sz w:val="20"/>
          <w:szCs w:val="20"/>
        </w:rPr>
        <w:t xml:space="preserve"> </w:t>
      </w:r>
      <w:r w:rsidRPr="00170349">
        <w:rPr>
          <w:rFonts w:ascii="Whitney Book" w:hAnsi="Whitney Book" w:cstheme="minorHAnsi"/>
          <w:spacing w:val="-1"/>
          <w:sz w:val="20"/>
          <w:szCs w:val="20"/>
        </w:rPr>
        <w:t>for</w:t>
      </w:r>
      <w:r w:rsidRPr="00170349">
        <w:rPr>
          <w:rFonts w:ascii="Whitney Book" w:hAnsi="Whitney Book" w:cstheme="minorHAnsi"/>
          <w:spacing w:val="1"/>
          <w:sz w:val="20"/>
          <w:szCs w:val="20"/>
        </w:rPr>
        <w:t xml:space="preserve"> </w:t>
      </w:r>
      <w:r w:rsidRPr="00170349">
        <w:rPr>
          <w:rFonts w:ascii="Whitney Book" w:hAnsi="Whitney Book" w:cstheme="minorHAnsi"/>
          <w:spacing w:val="-1"/>
          <w:sz w:val="20"/>
          <w:szCs w:val="20"/>
        </w:rPr>
        <w:t>me</w:t>
      </w:r>
      <w:r w:rsidRPr="00170349">
        <w:rPr>
          <w:rFonts w:ascii="Whitney Book" w:hAnsi="Whitney Book" w:cstheme="minorHAnsi"/>
          <w:sz w:val="20"/>
          <w:szCs w:val="20"/>
        </w:rPr>
        <w:t xml:space="preserve"> </w:t>
      </w:r>
      <w:r w:rsidRPr="00170349">
        <w:rPr>
          <w:rFonts w:ascii="Whitney Book" w:hAnsi="Whitney Book" w:cstheme="minorHAnsi"/>
          <w:spacing w:val="-1"/>
          <w:sz w:val="20"/>
          <w:szCs w:val="20"/>
        </w:rPr>
        <w:t>to</w:t>
      </w:r>
      <w:r w:rsidRPr="00170349">
        <w:rPr>
          <w:rFonts w:ascii="Whitney Book" w:hAnsi="Whitney Book" w:cstheme="minorHAnsi"/>
          <w:sz w:val="20"/>
          <w:szCs w:val="20"/>
        </w:rPr>
        <w:t xml:space="preserve"> </w:t>
      </w:r>
      <w:r w:rsidRPr="00170349">
        <w:rPr>
          <w:rFonts w:ascii="Whitney Book" w:hAnsi="Whitney Book" w:cstheme="minorHAnsi"/>
          <w:spacing w:val="-1"/>
          <w:sz w:val="20"/>
          <w:szCs w:val="20"/>
        </w:rPr>
        <w:t>receive</w:t>
      </w:r>
      <w:r w:rsidRPr="00170349">
        <w:rPr>
          <w:rFonts w:ascii="Whitney Book" w:hAnsi="Whitney Book" w:cstheme="minorHAnsi"/>
          <w:sz w:val="20"/>
          <w:szCs w:val="20"/>
        </w:rPr>
        <w:t xml:space="preserve"> </w:t>
      </w:r>
      <w:r w:rsidRPr="00170349">
        <w:rPr>
          <w:rFonts w:ascii="Whitney Book" w:hAnsi="Whitney Book" w:cstheme="minorHAnsi"/>
          <w:spacing w:val="-1"/>
          <w:sz w:val="20"/>
          <w:szCs w:val="20"/>
        </w:rPr>
        <w:t>financial</w:t>
      </w:r>
      <w:r w:rsidRPr="00170349">
        <w:rPr>
          <w:rFonts w:ascii="Whitney Book" w:hAnsi="Whitney Book" w:cstheme="minorHAnsi"/>
          <w:spacing w:val="1"/>
          <w:sz w:val="20"/>
          <w:szCs w:val="20"/>
        </w:rPr>
        <w:t xml:space="preserve"> </w:t>
      </w:r>
      <w:r w:rsidRPr="00170349">
        <w:rPr>
          <w:rFonts w:ascii="Whitney Book" w:hAnsi="Whitney Book" w:cstheme="minorHAnsi"/>
          <w:spacing w:val="-1"/>
          <w:sz w:val="20"/>
          <w:szCs w:val="20"/>
        </w:rPr>
        <w:t>aid.</w:t>
      </w:r>
      <w:r w:rsidRPr="00170349">
        <w:rPr>
          <w:rFonts w:ascii="Whitney Book" w:hAnsi="Whitney Book" w:cstheme="minorHAnsi"/>
          <w:spacing w:val="-3"/>
          <w:sz w:val="20"/>
          <w:szCs w:val="20"/>
        </w:rPr>
        <w:t xml:space="preserve"> </w:t>
      </w:r>
      <w:r w:rsidRPr="00170349">
        <w:rPr>
          <w:rFonts w:ascii="Whitney Book" w:hAnsi="Whitney Book" w:cstheme="minorHAnsi"/>
          <w:sz w:val="20"/>
          <w:szCs w:val="20"/>
        </w:rPr>
        <w:t>I</w:t>
      </w:r>
      <w:r w:rsidRPr="00170349">
        <w:rPr>
          <w:rFonts w:ascii="Whitney Book" w:hAnsi="Whitney Book" w:cstheme="minorHAnsi"/>
          <w:spacing w:val="1"/>
          <w:sz w:val="20"/>
          <w:szCs w:val="20"/>
        </w:rPr>
        <w:t xml:space="preserve"> </w:t>
      </w:r>
      <w:r w:rsidRPr="00170349">
        <w:rPr>
          <w:rFonts w:ascii="Whitney Book" w:hAnsi="Whitney Book" w:cstheme="minorHAnsi"/>
          <w:spacing w:val="-1"/>
          <w:sz w:val="20"/>
          <w:szCs w:val="20"/>
        </w:rPr>
        <w:t>understand</w:t>
      </w:r>
      <w:r w:rsidRPr="00170349">
        <w:rPr>
          <w:rFonts w:ascii="Whitney Book" w:hAnsi="Whitney Book" w:cstheme="minorHAnsi"/>
          <w:spacing w:val="1"/>
          <w:sz w:val="20"/>
          <w:szCs w:val="20"/>
        </w:rPr>
        <w:t xml:space="preserve"> </w:t>
      </w:r>
      <w:r w:rsidRPr="00170349">
        <w:rPr>
          <w:rFonts w:ascii="Whitney Book" w:hAnsi="Whitney Book" w:cstheme="minorHAnsi"/>
          <w:spacing w:val="-1"/>
          <w:sz w:val="20"/>
          <w:szCs w:val="20"/>
        </w:rPr>
        <w:t>that</w:t>
      </w:r>
      <w:r w:rsidRPr="00170349">
        <w:rPr>
          <w:rFonts w:ascii="Whitney Book" w:hAnsi="Whitney Book" w:cstheme="minorHAnsi"/>
          <w:spacing w:val="-3"/>
          <w:sz w:val="20"/>
          <w:szCs w:val="20"/>
        </w:rPr>
        <w:t xml:space="preserve"> </w:t>
      </w:r>
      <w:r w:rsidRPr="00170349">
        <w:rPr>
          <w:rFonts w:ascii="Whitney Book" w:hAnsi="Whitney Book" w:cstheme="minorHAnsi"/>
          <w:sz w:val="20"/>
          <w:szCs w:val="20"/>
        </w:rPr>
        <w:t>I</w:t>
      </w:r>
      <w:r w:rsidRPr="00170349">
        <w:rPr>
          <w:rFonts w:ascii="Whitney Book" w:hAnsi="Whitney Book" w:cstheme="minorHAnsi"/>
          <w:spacing w:val="-1"/>
          <w:sz w:val="20"/>
          <w:szCs w:val="20"/>
        </w:rPr>
        <w:t xml:space="preserve"> am responsible</w:t>
      </w:r>
      <w:r w:rsidRPr="00170349">
        <w:rPr>
          <w:rFonts w:ascii="Whitney Book" w:hAnsi="Whitney Book" w:cstheme="minorHAnsi"/>
          <w:sz w:val="20"/>
          <w:szCs w:val="20"/>
        </w:rPr>
        <w:t xml:space="preserve"> </w:t>
      </w:r>
      <w:r w:rsidRPr="00170349">
        <w:rPr>
          <w:rFonts w:ascii="Whitney Book" w:hAnsi="Whitney Book" w:cstheme="minorHAnsi"/>
          <w:spacing w:val="-1"/>
          <w:sz w:val="20"/>
          <w:szCs w:val="20"/>
        </w:rPr>
        <w:t>for</w:t>
      </w:r>
      <w:r w:rsidRPr="00170349">
        <w:rPr>
          <w:rFonts w:ascii="Whitney Book" w:hAnsi="Whitney Book" w:cstheme="minorHAnsi"/>
          <w:spacing w:val="1"/>
          <w:sz w:val="20"/>
          <w:szCs w:val="20"/>
        </w:rPr>
        <w:t xml:space="preserve"> </w:t>
      </w:r>
      <w:r w:rsidRPr="00170349">
        <w:rPr>
          <w:rFonts w:ascii="Whitney Book" w:hAnsi="Whitney Book" w:cstheme="minorHAnsi"/>
          <w:spacing w:val="-1"/>
          <w:sz w:val="20"/>
          <w:szCs w:val="20"/>
        </w:rPr>
        <w:t>any</w:t>
      </w:r>
      <w:r w:rsidRPr="00170349">
        <w:rPr>
          <w:rFonts w:ascii="Whitney Book" w:hAnsi="Whitney Book" w:cstheme="minorHAnsi"/>
          <w:sz w:val="20"/>
          <w:szCs w:val="20"/>
        </w:rPr>
        <w:t xml:space="preserve"> </w:t>
      </w:r>
      <w:r w:rsidRPr="00170349">
        <w:rPr>
          <w:rFonts w:ascii="Whitney Book" w:hAnsi="Whitney Book" w:cstheme="minorHAnsi"/>
          <w:spacing w:val="-1"/>
          <w:sz w:val="20"/>
          <w:szCs w:val="20"/>
        </w:rPr>
        <w:t>unpaid</w:t>
      </w:r>
      <w:r w:rsidRPr="00170349">
        <w:rPr>
          <w:rFonts w:ascii="Whitney Book" w:hAnsi="Whitney Book" w:cstheme="minorHAnsi"/>
          <w:spacing w:val="34"/>
          <w:sz w:val="20"/>
          <w:szCs w:val="20"/>
        </w:rPr>
        <w:t xml:space="preserve"> </w:t>
      </w:r>
      <w:r w:rsidRPr="00170349">
        <w:rPr>
          <w:rFonts w:ascii="Whitney Book" w:hAnsi="Whitney Book" w:cstheme="minorHAnsi"/>
          <w:spacing w:val="-1"/>
          <w:sz w:val="20"/>
          <w:szCs w:val="20"/>
        </w:rPr>
        <w:t>balance</w:t>
      </w:r>
      <w:r w:rsidRPr="00170349">
        <w:rPr>
          <w:rFonts w:ascii="Whitney Book" w:hAnsi="Whitney Book" w:cstheme="minorHAnsi"/>
          <w:spacing w:val="-3"/>
          <w:sz w:val="20"/>
          <w:szCs w:val="20"/>
        </w:rPr>
        <w:t xml:space="preserve"> </w:t>
      </w:r>
      <w:r w:rsidRPr="00170349">
        <w:rPr>
          <w:rFonts w:ascii="Whitney Book" w:hAnsi="Whitney Book" w:cstheme="minorHAnsi"/>
          <w:sz w:val="20"/>
          <w:szCs w:val="20"/>
        </w:rPr>
        <w:t>I</w:t>
      </w:r>
      <w:r w:rsidRPr="00170349">
        <w:rPr>
          <w:rFonts w:ascii="Whitney Book" w:hAnsi="Whitney Book" w:cstheme="minorHAnsi"/>
          <w:spacing w:val="1"/>
          <w:sz w:val="20"/>
          <w:szCs w:val="20"/>
        </w:rPr>
        <w:t xml:space="preserve"> </w:t>
      </w:r>
      <w:r w:rsidRPr="00170349">
        <w:rPr>
          <w:rFonts w:ascii="Whitney Book" w:hAnsi="Whitney Book" w:cstheme="minorHAnsi"/>
          <w:spacing w:val="-1"/>
          <w:sz w:val="20"/>
          <w:szCs w:val="20"/>
        </w:rPr>
        <w:t>have</w:t>
      </w:r>
      <w:r w:rsidRPr="00170349">
        <w:rPr>
          <w:rFonts w:ascii="Whitney Book" w:hAnsi="Whitney Book" w:cstheme="minorHAnsi"/>
          <w:sz w:val="20"/>
          <w:szCs w:val="20"/>
        </w:rPr>
        <w:t xml:space="preserve"> </w:t>
      </w:r>
      <w:r w:rsidRPr="00170349">
        <w:rPr>
          <w:rFonts w:ascii="Whitney Book" w:hAnsi="Whitney Book" w:cstheme="minorHAnsi"/>
          <w:spacing w:val="-1"/>
          <w:sz w:val="20"/>
          <w:szCs w:val="20"/>
        </w:rPr>
        <w:t xml:space="preserve">at </w:t>
      </w:r>
      <w:r w:rsidRPr="00170349">
        <w:rPr>
          <w:rFonts w:ascii="Whitney Book" w:hAnsi="Whitney Book" w:cstheme="minorHAnsi"/>
          <w:sz w:val="20"/>
          <w:szCs w:val="20"/>
        </w:rPr>
        <w:t>SUNY</w:t>
      </w:r>
      <w:r w:rsidRPr="00170349">
        <w:rPr>
          <w:rFonts w:ascii="Whitney Book" w:hAnsi="Whitney Book" w:cstheme="minorHAnsi"/>
          <w:spacing w:val="-2"/>
          <w:sz w:val="20"/>
          <w:szCs w:val="20"/>
        </w:rPr>
        <w:t xml:space="preserve"> </w:t>
      </w:r>
      <w:r w:rsidRPr="00170349">
        <w:rPr>
          <w:rFonts w:ascii="Whitney Book" w:hAnsi="Whitney Book" w:cstheme="minorHAnsi"/>
          <w:sz w:val="20"/>
          <w:szCs w:val="20"/>
        </w:rPr>
        <w:t>Adirondack</w:t>
      </w:r>
      <w:r w:rsidRPr="00170349">
        <w:rPr>
          <w:rFonts w:ascii="Whitney Book" w:hAnsi="Whitney Book" w:cstheme="minorHAnsi"/>
          <w:spacing w:val="1"/>
          <w:sz w:val="20"/>
          <w:szCs w:val="20"/>
        </w:rPr>
        <w:t xml:space="preserve"> </w:t>
      </w:r>
      <w:r w:rsidRPr="00170349">
        <w:rPr>
          <w:rFonts w:ascii="Whitney Book" w:hAnsi="Whitney Book" w:cstheme="minorHAnsi"/>
          <w:spacing w:val="-1"/>
          <w:sz w:val="20"/>
          <w:szCs w:val="20"/>
        </w:rPr>
        <w:t xml:space="preserve">if </w:t>
      </w:r>
      <w:r w:rsidRPr="00170349">
        <w:rPr>
          <w:rFonts w:ascii="Whitney Book" w:hAnsi="Whitney Book" w:cstheme="minorHAnsi"/>
          <w:sz w:val="20"/>
          <w:szCs w:val="20"/>
        </w:rPr>
        <w:t>I</w:t>
      </w:r>
      <w:r w:rsidRPr="00170349">
        <w:rPr>
          <w:rFonts w:ascii="Whitney Book" w:hAnsi="Whitney Book" w:cstheme="minorHAnsi"/>
          <w:spacing w:val="1"/>
          <w:sz w:val="20"/>
          <w:szCs w:val="20"/>
        </w:rPr>
        <w:t xml:space="preserve"> </w:t>
      </w:r>
      <w:r w:rsidRPr="00170349">
        <w:rPr>
          <w:rFonts w:ascii="Whitney Book" w:hAnsi="Whitney Book" w:cstheme="minorHAnsi"/>
          <w:spacing w:val="-1"/>
          <w:sz w:val="20"/>
          <w:szCs w:val="20"/>
        </w:rPr>
        <w:t>do</w:t>
      </w:r>
      <w:r w:rsidRPr="00170349">
        <w:rPr>
          <w:rFonts w:ascii="Whitney Book" w:hAnsi="Whitney Book" w:cstheme="minorHAnsi"/>
          <w:spacing w:val="-3"/>
          <w:sz w:val="20"/>
          <w:szCs w:val="20"/>
        </w:rPr>
        <w:t xml:space="preserve"> </w:t>
      </w:r>
      <w:r w:rsidRPr="00170349">
        <w:rPr>
          <w:rFonts w:ascii="Whitney Book" w:hAnsi="Whitney Book" w:cstheme="minorHAnsi"/>
          <w:spacing w:val="-1"/>
          <w:sz w:val="20"/>
          <w:szCs w:val="20"/>
        </w:rPr>
        <w:t>not meet the</w:t>
      </w:r>
      <w:r w:rsidRPr="00170349">
        <w:rPr>
          <w:rFonts w:ascii="Whitney Book" w:hAnsi="Whitney Book" w:cstheme="minorHAnsi"/>
          <w:sz w:val="20"/>
          <w:szCs w:val="20"/>
        </w:rPr>
        <w:t xml:space="preserve"> </w:t>
      </w:r>
      <w:r w:rsidRPr="00170349">
        <w:rPr>
          <w:rFonts w:ascii="Whitney Book" w:hAnsi="Whitney Book" w:cstheme="minorHAnsi"/>
          <w:spacing w:val="-1"/>
          <w:sz w:val="20"/>
          <w:szCs w:val="20"/>
        </w:rPr>
        <w:t>financial</w:t>
      </w:r>
      <w:r w:rsidRPr="00170349">
        <w:rPr>
          <w:rFonts w:ascii="Whitney Book" w:hAnsi="Whitney Book" w:cstheme="minorHAnsi"/>
          <w:spacing w:val="1"/>
          <w:sz w:val="20"/>
          <w:szCs w:val="20"/>
        </w:rPr>
        <w:t xml:space="preserve"> </w:t>
      </w:r>
      <w:r w:rsidRPr="00170349">
        <w:rPr>
          <w:rFonts w:ascii="Whitney Book" w:hAnsi="Whitney Book" w:cstheme="minorHAnsi"/>
          <w:spacing w:val="-1"/>
          <w:sz w:val="20"/>
          <w:szCs w:val="20"/>
        </w:rPr>
        <w:t>aid</w:t>
      </w:r>
      <w:r w:rsidRPr="00170349">
        <w:rPr>
          <w:rFonts w:ascii="Whitney Book" w:hAnsi="Whitney Book" w:cstheme="minorHAnsi"/>
          <w:spacing w:val="1"/>
          <w:sz w:val="20"/>
          <w:szCs w:val="20"/>
        </w:rPr>
        <w:t xml:space="preserve"> </w:t>
      </w:r>
      <w:r w:rsidRPr="00170349">
        <w:rPr>
          <w:rFonts w:ascii="Whitney Book" w:hAnsi="Whitney Book" w:cstheme="minorHAnsi"/>
          <w:spacing w:val="-1"/>
          <w:sz w:val="20"/>
          <w:szCs w:val="20"/>
        </w:rPr>
        <w:t>eligibility</w:t>
      </w:r>
      <w:r w:rsidRPr="00170349">
        <w:rPr>
          <w:rFonts w:ascii="Whitney Book" w:hAnsi="Whitney Book" w:cstheme="minorHAnsi"/>
          <w:sz w:val="20"/>
          <w:szCs w:val="20"/>
        </w:rPr>
        <w:t xml:space="preserve"> </w:t>
      </w:r>
      <w:r w:rsidRPr="00170349">
        <w:rPr>
          <w:rFonts w:ascii="Whitney Book" w:hAnsi="Whitney Book" w:cstheme="minorHAnsi"/>
          <w:spacing w:val="-1"/>
          <w:sz w:val="20"/>
          <w:szCs w:val="20"/>
        </w:rPr>
        <w:t>requirements,</w:t>
      </w:r>
      <w:r w:rsidRPr="00170349">
        <w:rPr>
          <w:rFonts w:ascii="Whitney Book" w:hAnsi="Whitney Book" w:cstheme="minorHAnsi"/>
          <w:sz w:val="20"/>
          <w:szCs w:val="20"/>
        </w:rPr>
        <w:t xml:space="preserve"> </w:t>
      </w:r>
      <w:r w:rsidRPr="00170349">
        <w:rPr>
          <w:rFonts w:ascii="Whitney Book" w:hAnsi="Whitney Book" w:cstheme="minorHAnsi"/>
          <w:spacing w:val="-1"/>
          <w:sz w:val="20"/>
          <w:szCs w:val="20"/>
        </w:rPr>
        <w:t>or</w:t>
      </w:r>
      <w:r w:rsidRPr="00170349">
        <w:rPr>
          <w:rFonts w:ascii="Whitney Book" w:hAnsi="Whitney Book" w:cstheme="minorHAnsi"/>
          <w:spacing w:val="1"/>
          <w:sz w:val="20"/>
          <w:szCs w:val="20"/>
        </w:rPr>
        <w:t xml:space="preserve"> </w:t>
      </w:r>
      <w:r w:rsidRPr="00170349">
        <w:rPr>
          <w:rFonts w:ascii="Whitney Book" w:hAnsi="Whitney Book" w:cstheme="minorHAnsi"/>
          <w:spacing w:val="-1"/>
          <w:sz w:val="20"/>
          <w:szCs w:val="20"/>
        </w:rPr>
        <w:t>if my</w:t>
      </w:r>
      <w:r w:rsidRPr="00170349">
        <w:rPr>
          <w:rFonts w:ascii="Whitney Book" w:hAnsi="Whitney Book" w:cstheme="minorHAnsi"/>
          <w:sz w:val="20"/>
          <w:szCs w:val="20"/>
        </w:rPr>
        <w:t xml:space="preserve"> </w:t>
      </w:r>
      <w:r w:rsidRPr="00170349">
        <w:rPr>
          <w:rFonts w:ascii="Whitney Book" w:hAnsi="Whitney Book" w:cstheme="minorHAnsi"/>
          <w:spacing w:val="-1"/>
          <w:sz w:val="20"/>
          <w:szCs w:val="20"/>
        </w:rPr>
        <w:t>financial</w:t>
      </w:r>
      <w:r w:rsidRPr="00170349">
        <w:rPr>
          <w:rFonts w:ascii="Whitney Book" w:hAnsi="Whitney Book" w:cstheme="minorHAnsi"/>
          <w:spacing w:val="1"/>
          <w:sz w:val="20"/>
          <w:szCs w:val="20"/>
        </w:rPr>
        <w:t xml:space="preserve"> </w:t>
      </w:r>
      <w:r w:rsidRPr="00170349">
        <w:rPr>
          <w:rFonts w:ascii="Whitney Book" w:hAnsi="Whitney Book" w:cstheme="minorHAnsi"/>
          <w:spacing w:val="-1"/>
          <w:sz w:val="20"/>
          <w:szCs w:val="20"/>
        </w:rPr>
        <w:t>aid</w:t>
      </w:r>
      <w:r w:rsidRPr="00170349">
        <w:rPr>
          <w:rFonts w:ascii="Whitney Book" w:hAnsi="Whitney Book" w:cstheme="minorHAnsi"/>
          <w:spacing w:val="1"/>
          <w:sz w:val="20"/>
          <w:szCs w:val="20"/>
        </w:rPr>
        <w:t xml:space="preserve"> </w:t>
      </w:r>
      <w:r w:rsidRPr="00170349">
        <w:rPr>
          <w:rFonts w:ascii="Whitney Book" w:hAnsi="Whitney Book" w:cstheme="minorHAnsi"/>
          <w:spacing w:val="-1"/>
          <w:sz w:val="20"/>
          <w:szCs w:val="20"/>
        </w:rPr>
        <w:t>is</w:t>
      </w:r>
      <w:r w:rsidRPr="00170349">
        <w:rPr>
          <w:rFonts w:ascii="Whitney Book" w:hAnsi="Whitney Book" w:cstheme="minorHAnsi"/>
          <w:spacing w:val="35"/>
          <w:sz w:val="20"/>
          <w:szCs w:val="20"/>
        </w:rPr>
        <w:t xml:space="preserve"> </w:t>
      </w:r>
      <w:r w:rsidRPr="00170349">
        <w:rPr>
          <w:rFonts w:ascii="Whitney Book" w:hAnsi="Whitney Book" w:cstheme="minorHAnsi"/>
          <w:spacing w:val="-1"/>
          <w:sz w:val="20"/>
          <w:szCs w:val="20"/>
        </w:rPr>
        <w:t>not enough</w:t>
      </w:r>
      <w:r w:rsidRPr="00170349">
        <w:rPr>
          <w:rFonts w:ascii="Whitney Book" w:hAnsi="Whitney Book" w:cstheme="minorHAnsi"/>
          <w:sz w:val="20"/>
          <w:szCs w:val="20"/>
        </w:rPr>
        <w:t xml:space="preserve"> </w:t>
      </w:r>
      <w:r w:rsidRPr="00170349">
        <w:rPr>
          <w:rFonts w:ascii="Whitney Book" w:hAnsi="Whitney Book" w:cstheme="minorHAnsi"/>
          <w:spacing w:val="-1"/>
          <w:sz w:val="20"/>
          <w:szCs w:val="20"/>
        </w:rPr>
        <w:t>to</w:t>
      </w:r>
      <w:r w:rsidRPr="00170349">
        <w:rPr>
          <w:rFonts w:ascii="Whitney Book" w:hAnsi="Whitney Book" w:cstheme="minorHAnsi"/>
          <w:sz w:val="20"/>
          <w:szCs w:val="20"/>
        </w:rPr>
        <w:t xml:space="preserve"> </w:t>
      </w:r>
      <w:r w:rsidRPr="00170349">
        <w:rPr>
          <w:rFonts w:ascii="Whitney Book" w:hAnsi="Whitney Book" w:cstheme="minorHAnsi"/>
          <w:spacing w:val="-1"/>
          <w:sz w:val="20"/>
          <w:szCs w:val="20"/>
        </w:rPr>
        <w:t>cover</w:t>
      </w:r>
      <w:r w:rsidRPr="00170349">
        <w:rPr>
          <w:rFonts w:ascii="Whitney Book" w:hAnsi="Whitney Book" w:cstheme="minorHAnsi"/>
          <w:spacing w:val="1"/>
          <w:sz w:val="20"/>
          <w:szCs w:val="20"/>
        </w:rPr>
        <w:t xml:space="preserve"> </w:t>
      </w:r>
      <w:r w:rsidRPr="00170349">
        <w:rPr>
          <w:rFonts w:ascii="Whitney Book" w:hAnsi="Whitney Book" w:cstheme="minorHAnsi"/>
          <w:spacing w:val="-1"/>
          <w:sz w:val="20"/>
          <w:szCs w:val="20"/>
        </w:rPr>
        <w:t>all costs.</w:t>
      </w:r>
      <w:r w:rsidR="00357AC2" w:rsidRPr="008A43E9">
        <w:rPr>
          <w:rFonts w:ascii="Whitney Book" w:hAnsi="Whitney Book" w:cstheme="minorHAnsi"/>
          <w:spacing w:val="-1"/>
        </w:rPr>
        <w:br/>
      </w:r>
    </w:p>
    <w:p w14:paraId="2DFE06A2" w14:textId="162EFB17" w:rsidR="00E4606C" w:rsidRPr="008A43E9" w:rsidRDefault="00D35DC0" w:rsidP="00D35DC0">
      <w:pPr>
        <w:spacing w:before="161" w:line="239" w:lineRule="auto"/>
        <w:ind w:left="107" w:right="445"/>
        <w:rPr>
          <w:rFonts w:ascii="Whitney Book" w:eastAsia="Whitney Book" w:hAnsi="Whitney Book" w:cstheme="minorHAnsi"/>
        </w:rPr>
      </w:pPr>
      <w:r w:rsidRPr="008A43E9">
        <w:rPr>
          <w:rFonts w:ascii="Whitney Book" w:eastAsia="Whitney Book" w:hAnsi="Whitney Book" w:cstheme="minorHAnsi"/>
          <w:spacing w:val="4"/>
        </w:rPr>
        <w:t>Student’s</w:t>
      </w:r>
      <w:r w:rsidRPr="008A43E9">
        <w:rPr>
          <w:rFonts w:ascii="Whitney Book" w:eastAsia="Whitney Book" w:hAnsi="Whitney Book" w:cstheme="minorHAnsi"/>
          <w:spacing w:val="9"/>
        </w:rPr>
        <w:t xml:space="preserve"> </w:t>
      </w:r>
      <w:r w:rsidRPr="008A43E9">
        <w:rPr>
          <w:rFonts w:ascii="Whitney Book" w:eastAsia="Whitney Book" w:hAnsi="Whitney Book" w:cstheme="minorHAnsi"/>
          <w:spacing w:val="4"/>
        </w:rPr>
        <w:t>Signature:</w:t>
      </w:r>
      <w:r w:rsidRPr="008A43E9">
        <w:rPr>
          <w:rFonts w:ascii="Whitney Book" w:eastAsia="Whitney Book" w:hAnsi="Whitney Book" w:cstheme="minorHAnsi"/>
          <w:spacing w:val="10"/>
        </w:rPr>
        <w:t xml:space="preserve"> ____</w:t>
      </w:r>
      <w:r w:rsidRPr="008A43E9">
        <w:rPr>
          <w:rFonts w:ascii="Whitney Book" w:eastAsia="Whitney Book" w:hAnsi="Whitney Book" w:cstheme="minorHAnsi"/>
          <w:spacing w:val="5"/>
        </w:rPr>
        <w:t>_______________________________</w:t>
      </w:r>
      <w:r w:rsidR="008A43E9">
        <w:rPr>
          <w:rFonts w:ascii="Whitney Book" w:eastAsia="Whitney Book" w:hAnsi="Whitney Book" w:cstheme="minorHAnsi"/>
          <w:spacing w:val="5"/>
        </w:rPr>
        <w:t>_</w:t>
      </w:r>
      <w:r w:rsidRPr="008A43E9">
        <w:rPr>
          <w:rFonts w:ascii="Whitney Book" w:eastAsia="Whitney Book" w:hAnsi="Whitney Book" w:cstheme="minorHAnsi"/>
          <w:spacing w:val="5"/>
        </w:rPr>
        <w:t>_ Date:</w:t>
      </w:r>
      <w:r w:rsidRPr="008A43E9">
        <w:rPr>
          <w:rFonts w:ascii="Whitney Book" w:eastAsia="Whitney Book" w:hAnsi="Whitney Book" w:cstheme="minorHAnsi"/>
          <w:spacing w:val="10"/>
        </w:rPr>
        <w:t xml:space="preserve"> </w:t>
      </w:r>
      <w:r w:rsidRPr="008A43E9">
        <w:rPr>
          <w:rFonts w:ascii="Whitney Book" w:eastAsia="Whitney Book" w:hAnsi="Whitney Book" w:cstheme="minorHAnsi"/>
          <w:spacing w:val="5"/>
        </w:rPr>
        <w:t>_____________________</w:t>
      </w:r>
    </w:p>
    <w:p w14:paraId="05514780" w14:textId="56FC2F52" w:rsidR="00E4606C" w:rsidRDefault="00E4606C" w:rsidP="00B77A5F">
      <w:pPr>
        <w:spacing w:line="200" w:lineRule="atLeast"/>
        <w:ind w:left="-270" w:right="-180"/>
        <w:rPr>
          <w:rFonts w:ascii="Whitney Book" w:eastAsia="Whitney Book" w:hAnsi="Whitney Book" w:cs="Whitney Book"/>
          <w:sz w:val="20"/>
          <w:szCs w:val="20"/>
        </w:rPr>
      </w:pPr>
    </w:p>
    <w:p w14:paraId="1A30BA64" w14:textId="240F3E39" w:rsidR="003E0310" w:rsidRDefault="008D427B" w:rsidP="002A5BE1">
      <w:pPr>
        <w:tabs>
          <w:tab w:val="left" w:pos="4335"/>
        </w:tabs>
        <w:spacing w:before="59"/>
        <w:ind w:right="1"/>
        <w:rPr>
          <w:rFonts w:ascii="Calibri"/>
          <w:spacing w:val="-1"/>
          <w:sz w:val="20"/>
        </w:rPr>
      </w:pPr>
      <w:r>
        <w:rPr>
          <w:rFonts w:ascii="Calibri"/>
          <w:noProof/>
          <w:spacing w:val="-1"/>
          <w:sz w:val="20"/>
        </w:rPr>
        <mc:AlternateContent>
          <mc:Choice Requires="wps">
            <w:drawing>
              <wp:anchor distT="0" distB="0" distL="114300" distR="114300" simplePos="0" relativeHeight="251659264" behindDoc="0" locked="0" layoutInCell="1" allowOverlap="1" wp14:anchorId="77D2CFDE" wp14:editId="31CCC653">
                <wp:simplePos x="0" y="0"/>
                <wp:positionH relativeFrom="column">
                  <wp:posOffset>-142875</wp:posOffset>
                </wp:positionH>
                <wp:positionV relativeFrom="paragraph">
                  <wp:posOffset>173990</wp:posOffset>
                </wp:positionV>
                <wp:extent cx="7086600" cy="19050"/>
                <wp:effectExtent l="0" t="0" r="19050" b="19050"/>
                <wp:wrapNone/>
                <wp:docPr id="12" name="Straight Connector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7086600" cy="19050"/>
                        </a:xfrm>
                        <a:prstGeom prst="line">
                          <a:avLst/>
                        </a:prstGeom>
                        <a:ln>
                          <a:solidFill>
                            <a:schemeClr val="bg1">
                              <a:lumMod val="65000"/>
                            </a:schemeClr>
                          </a:solidFill>
                        </a:ln>
                        <a:effectLst/>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0A22EBBB" id="Straight Connector 12" o:spid="_x0000_s1026" alt="&quot;&quot;"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25pt,13.7pt" to="546.75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" strokecolor="#a5a5a5 [2092]" strokeweight="2pt"/>
            </w:pict>
          </mc:Fallback>
        </mc:AlternateContent>
      </w:r>
    </w:p>
    <w:p w14:paraId="159497A3" w14:textId="77777777" w:rsidR="008D427B" w:rsidRDefault="008D427B">
      <w:pPr>
        <w:spacing w:before="59"/>
        <w:ind w:right="1"/>
        <w:jc w:val="center"/>
        <w:rPr>
          <w:rFonts w:ascii="Calibri"/>
          <w:spacing w:val="-1"/>
          <w:sz w:val="20"/>
        </w:rPr>
      </w:pPr>
    </w:p>
    <w:p w14:paraId="5A6B4D57" w14:textId="03880E2D" w:rsidR="00E4606C" w:rsidRDefault="002477A5">
      <w:pPr>
        <w:spacing w:before="59"/>
        <w:ind w:right="1"/>
        <w:jc w:val="center"/>
        <w:rPr>
          <w:rFonts w:ascii="Calibri" w:eastAsia="Calibri" w:hAnsi="Calibri" w:cs="Calibri"/>
          <w:sz w:val="20"/>
          <w:szCs w:val="20"/>
        </w:rPr>
      </w:pPr>
      <w:r>
        <w:rPr>
          <w:rFonts w:ascii="Calibri"/>
          <w:spacing w:val="-1"/>
          <w:sz w:val="20"/>
        </w:rPr>
        <w:t>For</w:t>
      </w:r>
      <w:r>
        <w:rPr>
          <w:rFonts w:ascii="Calibri"/>
          <w:spacing w:val="-5"/>
          <w:sz w:val="20"/>
        </w:rPr>
        <w:t xml:space="preserve"> </w:t>
      </w:r>
      <w:r>
        <w:rPr>
          <w:rFonts w:ascii="Calibri"/>
          <w:spacing w:val="-1"/>
          <w:sz w:val="20"/>
        </w:rPr>
        <w:t>Financial</w:t>
      </w:r>
      <w:r>
        <w:rPr>
          <w:rFonts w:ascii="Calibri"/>
          <w:spacing w:val="-5"/>
          <w:sz w:val="20"/>
        </w:rPr>
        <w:t xml:space="preserve"> </w:t>
      </w:r>
      <w:r>
        <w:rPr>
          <w:rFonts w:ascii="Calibri"/>
          <w:spacing w:val="-1"/>
          <w:sz w:val="20"/>
        </w:rPr>
        <w:t>Aid</w:t>
      </w:r>
      <w:r>
        <w:rPr>
          <w:rFonts w:ascii="Calibri"/>
          <w:spacing w:val="-4"/>
          <w:sz w:val="20"/>
        </w:rPr>
        <w:t xml:space="preserve"> </w:t>
      </w:r>
      <w:r>
        <w:rPr>
          <w:rFonts w:ascii="Calibri"/>
          <w:sz w:val="20"/>
        </w:rPr>
        <w:t>Use</w:t>
      </w:r>
      <w:r>
        <w:rPr>
          <w:rFonts w:ascii="Calibri"/>
          <w:spacing w:val="-6"/>
          <w:sz w:val="20"/>
        </w:rPr>
        <w:t xml:space="preserve"> </w:t>
      </w:r>
      <w:r>
        <w:rPr>
          <w:rFonts w:ascii="Calibri"/>
          <w:sz w:val="20"/>
        </w:rPr>
        <w:t>Only:</w:t>
      </w:r>
    </w:p>
    <w:p w14:paraId="6182F997" w14:textId="77777777" w:rsidR="00E4606C" w:rsidRDefault="00E4606C">
      <w:pPr>
        <w:spacing w:before="2"/>
        <w:rPr>
          <w:rFonts w:ascii="Calibri" w:eastAsia="Calibri" w:hAnsi="Calibri" w:cs="Calibri"/>
          <w:sz w:val="8"/>
          <w:szCs w:val="8"/>
        </w:rPr>
      </w:pPr>
    </w:p>
    <w:p w14:paraId="78AE00C6" w14:textId="77777777" w:rsidR="00E4606C" w:rsidRDefault="00E4606C">
      <w:pPr>
        <w:rPr>
          <w:rFonts w:ascii="Calibri" w:eastAsia="Calibri" w:hAnsi="Calibri" w:cs="Calibri"/>
          <w:sz w:val="8"/>
          <w:szCs w:val="8"/>
        </w:rPr>
        <w:sectPr w:rsidR="00E4606C" w:rsidSect="002477A5">
          <w:type w:val="continuous"/>
          <w:pgSz w:w="12240" w:h="15840"/>
          <w:pgMar w:top="720" w:right="720" w:bottom="720" w:left="720" w:header="720" w:footer="720" w:gutter="0"/>
          <w:cols w:space="720"/>
          <w:docGrid w:linePitch="299"/>
        </w:sectPr>
      </w:pPr>
    </w:p>
    <w:p w14:paraId="4660B3D9" w14:textId="0A843D00" w:rsidR="00E4606C" w:rsidRPr="00B77A5F" w:rsidRDefault="002477A5" w:rsidP="003E0310">
      <w:pPr>
        <w:tabs>
          <w:tab w:val="left" w:pos="1727"/>
          <w:tab w:val="left" w:pos="4002"/>
        </w:tabs>
        <w:spacing w:line="276" w:lineRule="auto"/>
        <w:rPr>
          <w:rFonts w:ascii="Calibri" w:eastAsia="Calibri" w:hAnsi="Calibri" w:cs="Calibri"/>
          <w:sz w:val="20"/>
          <w:szCs w:val="20"/>
        </w:rPr>
        <w:sectPr w:rsidR="00E4606C" w:rsidRPr="00B77A5F" w:rsidSect="00B77A5F">
          <w:type w:val="continuous"/>
          <w:pgSz w:w="12240" w:h="15840"/>
          <w:pgMar w:top="640" w:right="540" w:bottom="280" w:left="500" w:header="720" w:footer="720" w:gutter="0"/>
          <w:cols w:space="720"/>
        </w:sectPr>
      </w:pPr>
      <w:r w:rsidRPr="00B77A5F">
        <w:rPr>
          <w:rFonts w:ascii="Calibri"/>
          <w:w w:val="95"/>
          <w:sz w:val="20"/>
          <w:szCs w:val="20"/>
        </w:rPr>
        <w:t>PELL</w:t>
      </w:r>
      <w:r w:rsidRPr="00B77A5F">
        <w:rPr>
          <w:rFonts w:ascii="Calibri"/>
          <w:w w:val="95"/>
          <w:sz w:val="20"/>
          <w:szCs w:val="20"/>
          <w:u w:val="single" w:color="000000"/>
        </w:rPr>
        <w:tab/>
      </w:r>
      <w:r w:rsidR="00B77A5F" w:rsidRPr="00B77A5F">
        <w:rPr>
          <w:rFonts w:ascii="Calibri"/>
          <w:sz w:val="20"/>
          <w:szCs w:val="20"/>
        </w:rPr>
        <w:t xml:space="preserve">_ </w:t>
      </w:r>
      <w:r w:rsidRPr="00B77A5F">
        <w:rPr>
          <w:rFonts w:ascii="Calibri"/>
          <w:spacing w:val="-1"/>
          <w:sz w:val="20"/>
          <w:szCs w:val="20"/>
        </w:rPr>
        <w:t>Adjust</w:t>
      </w:r>
      <w:r w:rsidRPr="00B77A5F">
        <w:rPr>
          <w:rFonts w:ascii="Calibri"/>
          <w:spacing w:val="-3"/>
          <w:sz w:val="20"/>
          <w:szCs w:val="20"/>
        </w:rPr>
        <w:t xml:space="preserve"> </w:t>
      </w:r>
      <w:r w:rsidRPr="00B77A5F">
        <w:rPr>
          <w:rFonts w:ascii="Calibri"/>
          <w:sz w:val="20"/>
          <w:szCs w:val="20"/>
        </w:rPr>
        <w:t>Budget:</w:t>
      </w:r>
      <w:r w:rsidRPr="00B77A5F">
        <w:rPr>
          <w:rFonts w:ascii="Calibri"/>
          <w:spacing w:val="-1"/>
          <w:sz w:val="20"/>
          <w:szCs w:val="20"/>
        </w:rPr>
        <w:t xml:space="preserve"> </w:t>
      </w:r>
      <w:r w:rsidRPr="00B77A5F">
        <w:rPr>
          <w:rFonts w:ascii="Calibri"/>
          <w:w w:val="99"/>
          <w:sz w:val="20"/>
          <w:szCs w:val="20"/>
          <w:u w:val="single" w:color="000000"/>
        </w:rPr>
        <w:t xml:space="preserve"> </w:t>
      </w:r>
      <w:r w:rsidRPr="00B77A5F">
        <w:rPr>
          <w:rFonts w:ascii="Calibri"/>
          <w:sz w:val="20"/>
          <w:szCs w:val="20"/>
          <w:u w:val="single" w:color="000000"/>
        </w:rPr>
        <w:tab/>
      </w:r>
      <w:r w:rsidR="00B77A5F" w:rsidRPr="00B77A5F">
        <w:rPr>
          <w:rFonts w:ascii="Calibri" w:eastAsia="Calibri" w:hAnsi="Calibri" w:cs="Calibri"/>
          <w:sz w:val="20"/>
          <w:szCs w:val="20"/>
        </w:rPr>
        <w:t xml:space="preserve"> </w:t>
      </w:r>
      <w:r w:rsidRPr="00B77A5F">
        <w:rPr>
          <w:rFonts w:ascii="Calibri"/>
          <w:spacing w:val="-1"/>
          <w:sz w:val="20"/>
          <w:szCs w:val="20"/>
        </w:rPr>
        <w:t xml:space="preserve">Comments: </w:t>
      </w:r>
      <w:r w:rsidRPr="00B77A5F">
        <w:rPr>
          <w:rFonts w:ascii="Calibri"/>
          <w:w w:val="99"/>
          <w:sz w:val="20"/>
          <w:szCs w:val="20"/>
          <w:u w:val="single" w:color="000000"/>
        </w:rPr>
        <w:t xml:space="preserve"> </w:t>
      </w:r>
      <w:r w:rsidRPr="00B77A5F">
        <w:rPr>
          <w:rFonts w:ascii="Calibri"/>
          <w:sz w:val="20"/>
          <w:szCs w:val="20"/>
          <w:u w:val="single" w:color="000000"/>
        </w:rPr>
        <w:tab/>
      </w:r>
      <w:r w:rsidR="00B77A5F" w:rsidRPr="00B77A5F">
        <w:rPr>
          <w:rFonts w:ascii="Calibri"/>
          <w:sz w:val="20"/>
          <w:szCs w:val="20"/>
          <w:u w:val="single" w:color="000000"/>
        </w:rPr>
        <w:t>____________________________________________________</w:t>
      </w:r>
      <w:r w:rsidR="00A508D2">
        <w:rPr>
          <w:rFonts w:ascii="Calibri"/>
          <w:sz w:val="20"/>
          <w:szCs w:val="20"/>
          <w:u w:val="single" w:color="000000"/>
        </w:rPr>
        <w:t>_</w:t>
      </w:r>
    </w:p>
    <w:p w14:paraId="6C89280C" w14:textId="3E102030" w:rsidR="00E4606C" w:rsidRPr="00B77A5F" w:rsidRDefault="00A508D2" w:rsidP="003E0310">
      <w:pPr>
        <w:tabs>
          <w:tab w:val="left" w:pos="1628"/>
          <w:tab w:val="left" w:pos="1871"/>
          <w:tab w:val="left" w:pos="3827"/>
          <w:tab w:val="left" w:pos="4520"/>
          <w:tab w:val="left" w:pos="6599"/>
          <w:tab w:val="left" w:pos="9260"/>
          <w:tab w:val="left" w:pos="9360"/>
        </w:tabs>
        <w:spacing w:line="276" w:lineRule="auto"/>
        <w:rPr>
          <w:rFonts w:ascii="Calibri" w:eastAsia="Calibri" w:hAnsi="Calibri" w:cs="Calibri"/>
          <w:sz w:val="20"/>
          <w:szCs w:val="20"/>
        </w:rPr>
        <w:sectPr w:rsidR="00E4606C" w:rsidRPr="00B77A5F" w:rsidSect="00B77A5F">
          <w:type w:val="continuous"/>
          <w:pgSz w:w="12240" w:h="15840"/>
          <w:pgMar w:top="640" w:right="540" w:bottom="280" w:left="500" w:header="720" w:footer="720" w:gutter="0"/>
          <w:cols w:space="720"/>
        </w:sectPr>
      </w:pPr>
      <w:r>
        <w:rPr>
          <w:rFonts w:ascii="Calibri"/>
          <w:spacing w:val="-1"/>
          <w:w w:val="95"/>
          <w:sz w:val="20"/>
          <w:szCs w:val="20"/>
        </w:rPr>
        <w:t>Sub</w:t>
      </w:r>
      <w:r>
        <w:rPr>
          <w:rFonts w:ascii="Calibri"/>
          <w:spacing w:val="-1"/>
          <w:w w:val="95"/>
          <w:sz w:val="20"/>
          <w:szCs w:val="20"/>
          <w:u w:val="single" w:color="000000"/>
        </w:rPr>
        <w:t>_________</w:t>
      </w:r>
      <w:r w:rsidRPr="00A508D2">
        <w:rPr>
          <w:rFonts w:ascii="Calibri"/>
          <w:spacing w:val="-1"/>
          <w:w w:val="95"/>
          <w:sz w:val="20"/>
          <w:szCs w:val="20"/>
        </w:rPr>
        <w:t xml:space="preserve"> Unsub</w:t>
      </w:r>
      <w:r>
        <w:rPr>
          <w:rFonts w:ascii="Calibri"/>
          <w:spacing w:val="-1"/>
          <w:w w:val="95"/>
          <w:sz w:val="20"/>
          <w:szCs w:val="20"/>
          <w:u w:val="single" w:color="000000"/>
        </w:rPr>
        <w:t xml:space="preserve">_________ </w:t>
      </w:r>
      <w:r w:rsidRPr="00A508D2">
        <w:rPr>
          <w:rFonts w:ascii="Calibri"/>
          <w:spacing w:val="-1"/>
          <w:w w:val="95"/>
          <w:sz w:val="20"/>
          <w:szCs w:val="20"/>
        </w:rPr>
        <w:t>PLUS</w:t>
      </w:r>
      <w:r>
        <w:rPr>
          <w:rFonts w:ascii="Calibri"/>
          <w:spacing w:val="-1"/>
          <w:w w:val="95"/>
          <w:sz w:val="20"/>
          <w:szCs w:val="20"/>
          <w:u w:val="single" w:color="000000"/>
        </w:rPr>
        <w:t xml:space="preserve"> _________________</w:t>
      </w:r>
      <w:r>
        <w:rPr>
          <w:rFonts w:ascii="Calibri"/>
          <w:sz w:val="20"/>
          <w:szCs w:val="20"/>
        </w:rPr>
        <w:t xml:space="preserve">        </w:t>
      </w:r>
      <w:r w:rsidRPr="00B77A5F">
        <w:rPr>
          <w:rFonts w:ascii="Calibri"/>
          <w:sz w:val="20"/>
          <w:szCs w:val="20"/>
        </w:rPr>
        <w:t>____________________________________________________________</w:t>
      </w:r>
      <w:r w:rsidR="002477A5" w:rsidRPr="00B77A5F">
        <w:rPr>
          <w:rFonts w:ascii="Calibri"/>
          <w:sz w:val="20"/>
          <w:szCs w:val="20"/>
        </w:rPr>
        <w:t>_</w:t>
      </w:r>
      <w:r>
        <w:rPr>
          <w:rFonts w:ascii="Calibri"/>
          <w:sz w:val="20"/>
          <w:szCs w:val="20"/>
        </w:rPr>
        <w:t xml:space="preserve"> TAP_______________</w:t>
      </w:r>
      <w:r w:rsidR="00B77A5F" w:rsidRPr="00B77A5F">
        <w:rPr>
          <w:rFonts w:ascii="Calibri"/>
          <w:sz w:val="20"/>
          <w:szCs w:val="20"/>
        </w:rPr>
        <w:t xml:space="preserve">         </w:t>
      </w:r>
      <w:r w:rsidR="002477A5" w:rsidRPr="00B77A5F">
        <w:rPr>
          <w:rFonts w:ascii="Calibri"/>
          <w:spacing w:val="-1"/>
          <w:sz w:val="20"/>
          <w:szCs w:val="20"/>
        </w:rPr>
        <w:t>FA</w:t>
      </w:r>
      <w:r w:rsidR="002477A5" w:rsidRPr="00B77A5F">
        <w:rPr>
          <w:rFonts w:ascii="Calibri"/>
          <w:sz w:val="20"/>
          <w:szCs w:val="20"/>
        </w:rPr>
        <w:t xml:space="preserve"> </w:t>
      </w:r>
      <w:r w:rsidR="002477A5" w:rsidRPr="00B77A5F">
        <w:rPr>
          <w:rFonts w:ascii="Calibri"/>
          <w:spacing w:val="-1"/>
          <w:w w:val="95"/>
          <w:sz w:val="20"/>
          <w:szCs w:val="20"/>
        </w:rPr>
        <w:t>signature</w:t>
      </w:r>
      <w:r w:rsidR="002477A5" w:rsidRPr="00B77A5F">
        <w:rPr>
          <w:rFonts w:ascii="Calibri"/>
          <w:spacing w:val="-1"/>
          <w:w w:val="95"/>
          <w:sz w:val="20"/>
          <w:szCs w:val="20"/>
          <w:u w:val="single" w:color="000000"/>
        </w:rPr>
        <w:tab/>
      </w:r>
      <w:r w:rsidR="002477A5" w:rsidRPr="00B77A5F">
        <w:rPr>
          <w:rFonts w:ascii="Calibri"/>
          <w:spacing w:val="-1"/>
          <w:w w:val="95"/>
          <w:sz w:val="20"/>
          <w:szCs w:val="20"/>
          <w:u w:val="single" w:color="000000"/>
        </w:rPr>
        <w:tab/>
      </w:r>
      <w:r w:rsidR="00B77A5F" w:rsidRPr="00B77A5F">
        <w:rPr>
          <w:rFonts w:ascii="Calibri"/>
          <w:spacing w:val="-1"/>
          <w:w w:val="95"/>
          <w:sz w:val="20"/>
          <w:szCs w:val="20"/>
          <w:u w:val="single" w:color="000000"/>
        </w:rPr>
        <w:t>_______________________</w:t>
      </w:r>
      <w:r w:rsidR="00B869F4">
        <w:rPr>
          <w:rFonts w:ascii="Calibri"/>
          <w:spacing w:val="-1"/>
          <w:w w:val="95"/>
          <w:sz w:val="20"/>
          <w:szCs w:val="20"/>
          <w:u w:val="single" w:color="000000"/>
        </w:rPr>
        <w:t>__________</w:t>
      </w:r>
      <w:r w:rsidR="00B77A5F" w:rsidRPr="00B77A5F">
        <w:rPr>
          <w:rFonts w:ascii="Calibri"/>
          <w:spacing w:val="-1"/>
          <w:w w:val="95"/>
          <w:sz w:val="20"/>
          <w:szCs w:val="20"/>
          <w:u w:val="single" w:color="000000"/>
        </w:rPr>
        <w:t>_____________</w:t>
      </w:r>
      <w:r w:rsidR="00B77A5F" w:rsidRPr="00B77A5F">
        <w:rPr>
          <w:rFonts w:ascii="Calibri"/>
          <w:spacing w:val="-1"/>
          <w:w w:val="95"/>
          <w:sz w:val="20"/>
          <w:szCs w:val="20"/>
        </w:rPr>
        <w:tab/>
      </w:r>
      <w:r w:rsidR="002477A5" w:rsidRPr="00B77A5F">
        <w:rPr>
          <w:rFonts w:ascii="Calibri"/>
          <w:spacing w:val="-1"/>
          <w:sz w:val="20"/>
          <w:szCs w:val="20"/>
        </w:rPr>
        <w:t>Date:</w:t>
      </w:r>
      <w:r w:rsidR="002477A5" w:rsidRPr="00B77A5F">
        <w:rPr>
          <w:rFonts w:ascii="Calibri"/>
          <w:spacing w:val="-1"/>
          <w:sz w:val="20"/>
          <w:szCs w:val="20"/>
          <w:u w:val="single" w:color="000000"/>
        </w:rPr>
        <w:tab/>
      </w:r>
      <w:r w:rsidR="00B869F4">
        <w:rPr>
          <w:rFonts w:ascii="Calibri"/>
          <w:spacing w:val="-1"/>
          <w:sz w:val="20"/>
          <w:szCs w:val="20"/>
          <w:u w:val="single" w:color="000000"/>
        </w:rPr>
        <w:t>__</w:t>
      </w:r>
      <w:r w:rsidR="003E0310">
        <w:rPr>
          <w:rFonts w:ascii="Calibri"/>
          <w:spacing w:val="-1"/>
          <w:sz w:val="20"/>
          <w:szCs w:val="20"/>
          <w:u w:val="single" w:color="000000"/>
        </w:rPr>
        <w:t>_</w:t>
      </w:r>
      <w:r w:rsidR="00B869F4">
        <w:rPr>
          <w:rFonts w:ascii="Calibri"/>
          <w:spacing w:val="-1"/>
          <w:sz w:val="20"/>
          <w:szCs w:val="20"/>
          <w:u w:val="single" w:color="000000"/>
        </w:rPr>
        <w:t>______</w:t>
      </w:r>
    </w:p>
    <w:p w14:paraId="64D240EE" w14:textId="77777777" w:rsidR="00E4606C" w:rsidRPr="00946D7D" w:rsidRDefault="002477A5">
      <w:pPr>
        <w:spacing w:before="6"/>
        <w:ind w:left="1375" w:right="795"/>
        <w:jc w:val="center"/>
        <w:rPr>
          <w:rFonts w:ascii="Calibri" w:eastAsia="Calibri" w:hAnsi="Calibri" w:cs="Calibri"/>
          <w:b/>
          <w:sz w:val="18"/>
          <w:szCs w:val="28"/>
        </w:rPr>
      </w:pPr>
      <w:r w:rsidRPr="00946D7D">
        <w:rPr>
          <w:rFonts w:ascii="Calibri"/>
          <w:b/>
          <w:color w:val="538135"/>
          <w:spacing w:val="-1"/>
          <w:sz w:val="44"/>
          <w:szCs w:val="24"/>
        </w:rPr>
        <w:lastRenderedPageBreak/>
        <w:t>Summer</w:t>
      </w:r>
      <w:r w:rsidRPr="00946D7D">
        <w:rPr>
          <w:rFonts w:ascii="Calibri"/>
          <w:b/>
          <w:color w:val="538135"/>
          <w:sz w:val="44"/>
          <w:szCs w:val="24"/>
        </w:rPr>
        <w:t xml:space="preserve"> </w:t>
      </w:r>
      <w:r w:rsidRPr="00946D7D">
        <w:rPr>
          <w:rFonts w:ascii="Calibri"/>
          <w:b/>
          <w:color w:val="538135"/>
          <w:spacing w:val="-1"/>
          <w:sz w:val="44"/>
          <w:szCs w:val="24"/>
        </w:rPr>
        <w:t>Financial</w:t>
      </w:r>
      <w:r w:rsidRPr="00946D7D">
        <w:rPr>
          <w:rFonts w:ascii="Calibri"/>
          <w:b/>
          <w:color w:val="538135"/>
          <w:sz w:val="44"/>
          <w:szCs w:val="24"/>
        </w:rPr>
        <w:t xml:space="preserve"> </w:t>
      </w:r>
      <w:r w:rsidRPr="00946D7D">
        <w:rPr>
          <w:rFonts w:ascii="Calibri"/>
          <w:b/>
          <w:color w:val="538135"/>
          <w:spacing w:val="-1"/>
          <w:sz w:val="44"/>
          <w:szCs w:val="24"/>
        </w:rPr>
        <w:t>Aid Requirements</w:t>
      </w:r>
      <w:r w:rsidR="00872B03" w:rsidRPr="00946D7D">
        <w:rPr>
          <w:rFonts w:ascii="Calibri"/>
          <w:b/>
          <w:color w:val="538135"/>
          <w:spacing w:val="-1"/>
          <w:sz w:val="44"/>
          <w:szCs w:val="24"/>
        </w:rPr>
        <w:br/>
      </w:r>
    </w:p>
    <w:p w14:paraId="52C9C274" w14:textId="122F1188" w:rsidR="00E4606C" w:rsidRPr="009C1288" w:rsidRDefault="002477A5" w:rsidP="00170349">
      <w:pPr>
        <w:pStyle w:val="Heading1"/>
        <w:ind w:left="1440" w:right="720"/>
        <w:jc w:val="center"/>
        <w:rPr>
          <w:rFonts w:ascii="Whitney Book" w:hAnsi="Whitney Book"/>
          <w:bCs w:val="0"/>
          <w:color w:val="0070C0"/>
          <w:sz w:val="24"/>
        </w:rPr>
      </w:pPr>
      <w:r w:rsidRPr="009C1288">
        <w:rPr>
          <w:rFonts w:ascii="Whitney Book" w:hAnsi="Whitney Book"/>
          <w:bCs w:val="0"/>
          <w:color w:val="0070C0"/>
          <w:spacing w:val="-1"/>
          <w:sz w:val="24"/>
          <w:u w:val="single"/>
        </w:rPr>
        <w:t>Please INITIAL</w:t>
      </w:r>
      <w:r w:rsidR="00946D7D">
        <w:rPr>
          <w:rFonts w:ascii="Whitney Book" w:hAnsi="Whitney Book"/>
          <w:bCs w:val="0"/>
          <w:color w:val="0070C0"/>
          <w:spacing w:val="-1"/>
          <w:sz w:val="24"/>
          <w:u w:val="single"/>
        </w:rPr>
        <w:t xml:space="preserve"> on the left of</w:t>
      </w:r>
      <w:r w:rsidRPr="009C1288">
        <w:rPr>
          <w:rFonts w:ascii="Whitney Book" w:hAnsi="Whitney Book"/>
          <w:bCs w:val="0"/>
          <w:color w:val="0070C0"/>
          <w:spacing w:val="-2"/>
          <w:sz w:val="24"/>
          <w:u w:val="single"/>
        </w:rPr>
        <w:t xml:space="preserve"> </w:t>
      </w:r>
      <w:r w:rsidR="00946D7D">
        <w:rPr>
          <w:rFonts w:ascii="Whitney Book" w:hAnsi="Whitney Book"/>
          <w:bCs w:val="0"/>
          <w:color w:val="0070C0"/>
          <w:sz w:val="24"/>
          <w:u w:val="single"/>
        </w:rPr>
        <w:t>each section</w:t>
      </w:r>
      <w:r w:rsidRPr="009C1288">
        <w:rPr>
          <w:rFonts w:ascii="Whitney Book" w:hAnsi="Whitney Book"/>
          <w:bCs w:val="0"/>
          <w:color w:val="0070C0"/>
          <w:spacing w:val="-1"/>
          <w:sz w:val="24"/>
          <w:u w:val="single"/>
        </w:rPr>
        <w:t xml:space="preserve"> </w:t>
      </w:r>
      <w:r w:rsidRPr="009C1288">
        <w:rPr>
          <w:rFonts w:ascii="Whitney Book" w:hAnsi="Whitney Book"/>
          <w:bCs w:val="0"/>
          <w:color w:val="0070C0"/>
          <w:sz w:val="24"/>
          <w:u w:val="single"/>
        </w:rPr>
        <w:t>to</w:t>
      </w:r>
      <w:r w:rsidRPr="009C1288">
        <w:rPr>
          <w:rFonts w:ascii="Whitney Book" w:hAnsi="Whitney Book"/>
          <w:bCs w:val="0"/>
          <w:color w:val="0070C0"/>
          <w:spacing w:val="-1"/>
          <w:sz w:val="24"/>
          <w:u w:val="single"/>
        </w:rPr>
        <w:t xml:space="preserve"> indicate</w:t>
      </w:r>
      <w:r w:rsidRPr="009C1288">
        <w:rPr>
          <w:rFonts w:ascii="Whitney Book" w:hAnsi="Whitney Book"/>
          <w:bCs w:val="0"/>
          <w:color w:val="0070C0"/>
          <w:spacing w:val="-3"/>
          <w:sz w:val="24"/>
          <w:u w:val="single"/>
        </w:rPr>
        <w:t xml:space="preserve"> </w:t>
      </w:r>
      <w:r w:rsidRPr="009C1288">
        <w:rPr>
          <w:rFonts w:ascii="Whitney Book" w:hAnsi="Whitney Book"/>
          <w:bCs w:val="0"/>
          <w:color w:val="0070C0"/>
          <w:spacing w:val="-1"/>
          <w:sz w:val="24"/>
          <w:u w:val="single"/>
        </w:rPr>
        <w:t>that</w:t>
      </w:r>
      <w:r w:rsidRPr="009C1288">
        <w:rPr>
          <w:rFonts w:ascii="Whitney Book" w:hAnsi="Whitney Book"/>
          <w:bCs w:val="0"/>
          <w:color w:val="0070C0"/>
          <w:sz w:val="24"/>
          <w:u w:val="single"/>
        </w:rPr>
        <w:t xml:space="preserve"> </w:t>
      </w:r>
      <w:r w:rsidRPr="009C1288">
        <w:rPr>
          <w:rFonts w:ascii="Whitney Book" w:hAnsi="Whitney Book"/>
          <w:bCs w:val="0"/>
          <w:color w:val="0070C0"/>
          <w:spacing w:val="-1"/>
          <w:sz w:val="24"/>
          <w:u w:val="single"/>
        </w:rPr>
        <w:t>you have</w:t>
      </w:r>
      <w:r w:rsidRPr="009C1288">
        <w:rPr>
          <w:rFonts w:ascii="Whitney Book" w:hAnsi="Whitney Book"/>
          <w:bCs w:val="0"/>
          <w:color w:val="0070C0"/>
          <w:spacing w:val="-3"/>
          <w:sz w:val="24"/>
          <w:u w:val="single"/>
        </w:rPr>
        <w:t xml:space="preserve"> </w:t>
      </w:r>
      <w:r w:rsidRPr="009C1288">
        <w:rPr>
          <w:rFonts w:ascii="Whitney Book" w:hAnsi="Whitney Book"/>
          <w:bCs w:val="0"/>
          <w:color w:val="0070C0"/>
          <w:spacing w:val="-1"/>
          <w:sz w:val="24"/>
          <w:u w:val="single"/>
        </w:rPr>
        <w:t>read</w:t>
      </w:r>
      <w:r w:rsidR="00D44C06" w:rsidRPr="009C1288">
        <w:rPr>
          <w:rFonts w:ascii="Whitney Book" w:hAnsi="Whitney Book"/>
          <w:bCs w:val="0"/>
          <w:color w:val="0070C0"/>
          <w:spacing w:val="-1"/>
          <w:sz w:val="24"/>
          <w:u w:val="single"/>
        </w:rPr>
        <w:t xml:space="preserve"> </w:t>
      </w:r>
      <w:r w:rsidR="008A43E9" w:rsidRPr="009C1288">
        <w:rPr>
          <w:rFonts w:ascii="Whitney Book" w:hAnsi="Whitney Book"/>
          <w:bCs w:val="0"/>
          <w:color w:val="0070C0"/>
          <w:spacing w:val="-1"/>
          <w:sz w:val="24"/>
          <w:u w:val="single"/>
        </w:rPr>
        <w:t>and</w:t>
      </w:r>
      <w:r w:rsidR="00946D7D">
        <w:rPr>
          <w:rFonts w:ascii="Whitney Book" w:hAnsi="Whitney Book"/>
          <w:bCs w:val="0"/>
          <w:color w:val="0070C0"/>
          <w:spacing w:val="-1"/>
          <w:sz w:val="24"/>
          <w:u w:val="single"/>
        </w:rPr>
        <w:t xml:space="preserve"> </w:t>
      </w:r>
      <w:r w:rsidRPr="009C1288">
        <w:rPr>
          <w:rFonts w:ascii="Whitney Book" w:hAnsi="Whitney Book"/>
          <w:bCs w:val="0"/>
          <w:color w:val="0070C0"/>
          <w:spacing w:val="-1"/>
          <w:sz w:val="24"/>
          <w:u w:val="single"/>
        </w:rPr>
        <w:t>understand</w:t>
      </w:r>
      <w:r w:rsidRPr="009C1288">
        <w:rPr>
          <w:rFonts w:ascii="Whitney Book" w:hAnsi="Whitney Book"/>
          <w:bCs w:val="0"/>
          <w:color w:val="0070C0"/>
          <w:sz w:val="24"/>
          <w:u w:val="single"/>
        </w:rPr>
        <w:t xml:space="preserve"> </w:t>
      </w:r>
      <w:r w:rsidRPr="009C1288">
        <w:rPr>
          <w:rFonts w:ascii="Whitney Book" w:hAnsi="Whitney Book"/>
          <w:bCs w:val="0"/>
          <w:color w:val="0070C0"/>
          <w:spacing w:val="-1"/>
          <w:sz w:val="24"/>
          <w:u w:val="single"/>
        </w:rPr>
        <w:t>all</w:t>
      </w:r>
      <w:r w:rsidRPr="009C1288">
        <w:rPr>
          <w:rFonts w:ascii="Whitney Book" w:hAnsi="Whitney Book"/>
          <w:bCs w:val="0"/>
          <w:color w:val="0070C0"/>
          <w:spacing w:val="1"/>
          <w:sz w:val="24"/>
          <w:u w:val="single"/>
        </w:rPr>
        <w:t xml:space="preserve"> </w:t>
      </w:r>
      <w:r w:rsidRPr="009C1288">
        <w:rPr>
          <w:rFonts w:ascii="Whitney Book" w:hAnsi="Whitney Book"/>
          <w:bCs w:val="0"/>
          <w:color w:val="0070C0"/>
          <w:spacing w:val="-1"/>
          <w:sz w:val="24"/>
          <w:u w:val="single"/>
        </w:rPr>
        <w:t>eligibility requirements</w:t>
      </w:r>
    </w:p>
    <w:p w14:paraId="2135B72E" w14:textId="77777777" w:rsidR="00E4606C" w:rsidRPr="008A43E9" w:rsidRDefault="00E4606C" w:rsidP="00170349">
      <w:pPr>
        <w:jc w:val="right"/>
        <w:rPr>
          <w:rFonts w:ascii="Whitney Book" w:eastAsia="Calibri" w:hAnsi="Whitney Book" w:cs="Calibri"/>
          <w:bCs/>
          <w:sz w:val="23"/>
          <w:szCs w:val="23"/>
        </w:rPr>
      </w:pPr>
    </w:p>
    <w:p w14:paraId="24C12DCA" w14:textId="0F6FFEC7" w:rsidR="00E4606C" w:rsidRPr="00365824" w:rsidRDefault="002477A5" w:rsidP="008D427B">
      <w:pPr>
        <w:spacing w:before="56"/>
        <w:rPr>
          <w:rFonts w:ascii="Whitney Book" w:eastAsia="Calibri" w:hAnsi="Whitney Book" w:cs="Calibri"/>
        </w:rPr>
      </w:pPr>
      <w:r w:rsidRPr="00365824">
        <w:rPr>
          <w:rFonts w:ascii="Whitney Book" w:hAnsi="Whitney Book"/>
          <w:b/>
          <w:u w:val="single" w:color="000000"/>
        </w:rPr>
        <w:t>To Be Considered for Summer Financial Aid, the student must:</w:t>
      </w:r>
    </w:p>
    <w:p w14:paraId="22065C33" w14:textId="57A8DDF0" w:rsidR="00E4606C" w:rsidRPr="00365824" w:rsidRDefault="002477A5" w:rsidP="00365824">
      <w:pPr>
        <w:pStyle w:val="BodyText"/>
        <w:numPr>
          <w:ilvl w:val="0"/>
          <w:numId w:val="2"/>
        </w:numPr>
        <w:tabs>
          <w:tab w:val="left" w:pos="1412"/>
        </w:tabs>
        <w:ind w:left="1080"/>
        <w:rPr>
          <w:rFonts w:ascii="Whitney Book" w:hAnsi="Whitney Book"/>
          <w:sz w:val="21"/>
          <w:szCs w:val="20"/>
        </w:rPr>
      </w:pPr>
      <w:r w:rsidRPr="00365824">
        <w:rPr>
          <w:rFonts w:ascii="Whitney Book" w:hAnsi="Whitney Book"/>
          <w:sz w:val="21"/>
          <w:szCs w:val="20"/>
        </w:rPr>
        <w:t xml:space="preserve">Be pursuing a degree or certificate at SUNY Adirondack </w:t>
      </w:r>
      <w:r w:rsidR="001B3CE1" w:rsidRPr="00365824">
        <w:rPr>
          <w:rFonts w:ascii="Whitney Book" w:hAnsi="Whitney Book"/>
          <w:sz w:val="21"/>
          <w:szCs w:val="20"/>
          <w:u w:val="single"/>
        </w:rPr>
        <w:t>prior</w:t>
      </w:r>
      <w:r w:rsidR="001B3CE1" w:rsidRPr="00365824">
        <w:rPr>
          <w:rFonts w:ascii="Whitney Book" w:hAnsi="Whitney Book"/>
          <w:sz w:val="21"/>
          <w:szCs w:val="20"/>
        </w:rPr>
        <w:t xml:space="preserve"> </w:t>
      </w:r>
      <w:r w:rsidRPr="00365824">
        <w:rPr>
          <w:rFonts w:ascii="Whitney Book" w:hAnsi="Whitney Book"/>
          <w:sz w:val="21"/>
          <w:szCs w:val="20"/>
        </w:rPr>
        <w:t>to the summer semester.</w:t>
      </w:r>
    </w:p>
    <w:p w14:paraId="690BE4BF" w14:textId="7264AADA" w:rsidR="00E4606C" w:rsidRPr="00365824" w:rsidRDefault="002477A5" w:rsidP="00365824">
      <w:pPr>
        <w:pStyle w:val="BodyText"/>
        <w:numPr>
          <w:ilvl w:val="0"/>
          <w:numId w:val="2"/>
        </w:numPr>
        <w:tabs>
          <w:tab w:val="left" w:pos="1412"/>
        </w:tabs>
        <w:ind w:left="1080"/>
        <w:rPr>
          <w:rFonts w:ascii="Whitney Book" w:hAnsi="Whitney Book"/>
          <w:sz w:val="21"/>
          <w:szCs w:val="20"/>
        </w:rPr>
      </w:pPr>
      <w:r w:rsidRPr="00365824">
        <w:rPr>
          <w:rFonts w:ascii="Whitney Book" w:hAnsi="Whitney Book"/>
          <w:sz w:val="21"/>
          <w:szCs w:val="20"/>
        </w:rPr>
        <w:t>Have a completely processed</w:t>
      </w:r>
      <w:r w:rsidR="00C062E7" w:rsidRPr="00365824">
        <w:rPr>
          <w:rFonts w:ascii="Whitney Book" w:hAnsi="Whitney Book"/>
          <w:sz w:val="21"/>
          <w:szCs w:val="20"/>
        </w:rPr>
        <w:t xml:space="preserve"> </w:t>
      </w:r>
      <w:r w:rsidR="00170349" w:rsidRPr="00365824">
        <w:rPr>
          <w:rFonts w:ascii="Whitney Book" w:hAnsi="Whitney Book"/>
          <w:sz w:val="21"/>
          <w:szCs w:val="20"/>
        </w:rPr>
        <w:t>2026</w:t>
      </w:r>
      <w:r w:rsidR="00C062E7" w:rsidRPr="00365824">
        <w:rPr>
          <w:rFonts w:ascii="Whitney Book" w:hAnsi="Whitney Book"/>
          <w:sz w:val="21"/>
          <w:szCs w:val="20"/>
        </w:rPr>
        <w:t>-</w:t>
      </w:r>
      <w:r w:rsidR="00170349" w:rsidRPr="00365824">
        <w:rPr>
          <w:rFonts w:ascii="Whitney Book" w:hAnsi="Whitney Book"/>
          <w:sz w:val="21"/>
          <w:szCs w:val="20"/>
        </w:rPr>
        <w:t>2027</w:t>
      </w:r>
      <w:r w:rsidRPr="00365824">
        <w:rPr>
          <w:rFonts w:ascii="Whitney Book" w:hAnsi="Whitney Book"/>
          <w:sz w:val="21"/>
          <w:szCs w:val="20"/>
        </w:rPr>
        <w:t xml:space="preserve"> FAFSA </w:t>
      </w:r>
      <w:r w:rsidR="0033672E" w:rsidRPr="00365824">
        <w:rPr>
          <w:rFonts w:ascii="Whitney Book" w:hAnsi="Whitney Book"/>
          <w:sz w:val="21"/>
          <w:szCs w:val="20"/>
        </w:rPr>
        <w:t>received by</w:t>
      </w:r>
      <w:r w:rsidRPr="00365824">
        <w:rPr>
          <w:rFonts w:ascii="Whitney Book" w:hAnsi="Whitney Book"/>
          <w:sz w:val="21"/>
          <w:szCs w:val="20"/>
        </w:rPr>
        <w:t xml:space="preserve"> the Financial Aid </w:t>
      </w:r>
      <w:r w:rsidR="00976D4D" w:rsidRPr="00365824">
        <w:rPr>
          <w:rFonts w:ascii="Whitney Book" w:hAnsi="Whitney Book"/>
          <w:sz w:val="21"/>
          <w:szCs w:val="20"/>
        </w:rPr>
        <w:t>Office.</w:t>
      </w:r>
    </w:p>
    <w:p w14:paraId="08535386" w14:textId="28A9269D" w:rsidR="00E4606C" w:rsidRPr="00365824" w:rsidRDefault="002477A5" w:rsidP="00365824">
      <w:pPr>
        <w:pStyle w:val="ListParagraph"/>
        <w:numPr>
          <w:ilvl w:val="0"/>
          <w:numId w:val="2"/>
        </w:numPr>
        <w:tabs>
          <w:tab w:val="left" w:pos="1412"/>
        </w:tabs>
        <w:ind w:left="1080"/>
        <w:rPr>
          <w:rFonts w:ascii="Whitney Book" w:eastAsia="Calibri" w:hAnsi="Whitney Book" w:cs="Calibri"/>
          <w:sz w:val="18"/>
          <w:szCs w:val="18"/>
        </w:rPr>
      </w:pPr>
      <w:r w:rsidRPr="00365824">
        <w:rPr>
          <w:rFonts w:ascii="Whitney Book" w:hAnsi="Whitney Book"/>
          <w:sz w:val="21"/>
          <w:szCs w:val="20"/>
        </w:rPr>
        <w:t xml:space="preserve">Be in </w:t>
      </w:r>
      <w:r w:rsidRPr="00365824">
        <w:rPr>
          <w:rFonts w:ascii="Whitney Book" w:hAnsi="Whitney Book"/>
          <w:b/>
          <w:sz w:val="21"/>
          <w:szCs w:val="20"/>
        </w:rPr>
        <w:t xml:space="preserve">good academic standing </w:t>
      </w:r>
      <w:r w:rsidRPr="00365824">
        <w:rPr>
          <w:rFonts w:ascii="Whitney Book" w:hAnsi="Whitney Book"/>
          <w:sz w:val="21"/>
          <w:szCs w:val="20"/>
        </w:rPr>
        <w:t xml:space="preserve">at the end of the </w:t>
      </w:r>
      <w:r w:rsidR="000D777E" w:rsidRPr="00365824">
        <w:rPr>
          <w:rFonts w:ascii="Whitney Book" w:hAnsi="Whitney Book"/>
          <w:sz w:val="21"/>
          <w:szCs w:val="20"/>
        </w:rPr>
        <w:t>S</w:t>
      </w:r>
      <w:r w:rsidRPr="00365824">
        <w:rPr>
          <w:rFonts w:ascii="Whitney Book" w:hAnsi="Whitney Book"/>
          <w:sz w:val="21"/>
          <w:szCs w:val="20"/>
        </w:rPr>
        <w:t xml:space="preserve">pring </w:t>
      </w:r>
      <w:r w:rsidR="00170349" w:rsidRPr="00365824">
        <w:rPr>
          <w:rFonts w:ascii="Whitney Book" w:hAnsi="Whitney Book"/>
          <w:sz w:val="21"/>
          <w:szCs w:val="20"/>
        </w:rPr>
        <w:t>2026</w:t>
      </w:r>
      <w:r w:rsidRPr="00365824">
        <w:rPr>
          <w:rFonts w:ascii="Whitney Book" w:hAnsi="Whitney Book"/>
          <w:sz w:val="21"/>
          <w:szCs w:val="20"/>
        </w:rPr>
        <w:t xml:space="preserve"> semester.</w:t>
      </w:r>
      <w:r w:rsidR="00D35DC0" w:rsidRPr="00365824">
        <w:rPr>
          <w:rFonts w:ascii="Whitney Book" w:hAnsi="Whitney Book"/>
          <w:sz w:val="21"/>
          <w:szCs w:val="20"/>
        </w:rPr>
        <w:t xml:space="preserve"> </w:t>
      </w:r>
      <w:r w:rsidR="008A43E9" w:rsidRPr="00365824">
        <w:rPr>
          <w:rFonts w:ascii="Whitney Book" w:hAnsi="Whitney Book"/>
          <w:sz w:val="21"/>
          <w:szCs w:val="20"/>
        </w:rPr>
        <w:t>For financial aid purposes th</w:t>
      </w:r>
      <w:r w:rsidR="00D35DC0" w:rsidRPr="00365824">
        <w:rPr>
          <w:rFonts w:ascii="Whitney Book" w:hAnsi="Whitney Book"/>
          <w:sz w:val="21"/>
          <w:szCs w:val="20"/>
        </w:rPr>
        <w:t>is means you must be making Satisfactory Academic Progress (SAP)</w:t>
      </w:r>
      <w:r w:rsidR="008A43E9" w:rsidRPr="00365824">
        <w:rPr>
          <w:rFonts w:ascii="Whitney Book" w:hAnsi="Whitney Book"/>
          <w:sz w:val="21"/>
          <w:szCs w:val="20"/>
        </w:rPr>
        <w:t xml:space="preserve"> as outlined on the college’s website</w:t>
      </w:r>
      <w:r w:rsidR="008A43E9" w:rsidRPr="00365824">
        <w:rPr>
          <w:rFonts w:ascii="Whitney Book" w:hAnsi="Whitney Book"/>
          <w:sz w:val="20"/>
          <w:szCs w:val="20"/>
        </w:rPr>
        <w:t>.</w:t>
      </w:r>
      <w:r w:rsidR="00976D4D" w:rsidRPr="00365824">
        <w:rPr>
          <w:rFonts w:ascii="Whitney Book" w:hAnsi="Whitney Book"/>
        </w:rPr>
        <w:br/>
      </w:r>
    </w:p>
    <w:p w14:paraId="7FB7F0E0" w14:textId="10FEB911" w:rsidR="00E4606C" w:rsidRPr="00365824" w:rsidRDefault="002477A5" w:rsidP="008D427B">
      <w:pPr>
        <w:pStyle w:val="Heading1"/>
        <w:spacing w:line="239" w:lineRule="auto"/>
        <w:ind w:left="539"/>
        <w:rPr>
          <w:rFonts w:ascii="Whitney Book" w:hAnsi="Whitney Book"/>
          <w:b w:val="0"/>
          <w:i/>
          <w:sz w:val="20"/>
          <w:szCs w:val="20"/>
        </w:rPr>
      </w:pPr>
      <w:r w:rsidRPr="00365824">
        <w:rPr>
          <w:rFonts w:ascii="Whitney Book" w:hAnsi="Whitney Book"/>
          <w:b w:val="0"/>
          <w:i/>
          <w:sz w:val="20"/>
          <w:szCs w:val="20"/>
        </w:rPr>
        <w:t xml:space="preserve">Note: </w:t>
      </w:r>
      <w:r w:rsidR="00D35DC0" w:rsidRPr="00365824">
        <w:rPr>
          <w:rFonts w:ascii="Whitney Book" w:hAnsi="Whitney Book"/>
          <w:b w:val="0"/>
          <w:i/>
          <w:sz w:val="20"/>
          <w:szCs w:val="20"/>
        </w:rPr>
        <w:t>T</w:t>
      </w:r>
      <w:r w:rsidRPr="00365824">
        <w:rPr>
          <w:rFonts w:ascii="Whitney Book" w:hAnsi="Whitney Book"/>
          <w:b w:val="0"/>
          <w:i/>
          <w:sz w:val="20"/>
          <w:szCs w:val="20"/>
        </w:rPr>
        <w:t>he Financial</w:t>
      </w:r>
      <w:r w:rsidR="0033672E" w:rsidRPr="00365824">
        <w:rPr>
          <w:rFonts w:ascii="Whitney Book" w:hAnsi="Whitney Book"/>
          <w:b w:val="0"/>
          <w:i/>
          <w:sz w:val="20"/>
          <w:szCs w:val="20"/>
        </w:rPr>
        <w:t xml:space="preserve"> </w:t>
      </w:r>
      <w:r w:rsidRPr="00365824">
        <w:rPr>
          <w:rFonts w:ascii="Whitney Book" w:hAnsi="Whitney Book"/>
          <w:b w:val="0"/>
          <w:i/>
          <w:sz w:val="20"/>
          <w:szCs w:val="20"/>
        </w:rPr>
        <w:t xml:space="preserve">Aid Office </w:t>
      </w:r>
      <w:r w:rsidR="00D35DC0" w:rsidRPr="00365824">
        <w:rPr>
          <w:rFonts w:ascii="Whitney Book" w:hAnsi="Whitney Book"/>
          <w:b w:val="0"/>
          <w:i/>
          <w:sz w:val="20"/>
          <w:szCs w:val="20"/>
        </w:rPr>
        <w:t>will be evaluating SAP once summer grades are posted</w:t>
      </w:r>
      <w:r w:rsidRPr="00365824">
        <w:rPr>
          <w:rFonts w:ascii="Whitney Book" w:hAnsi="Whitney Book"/>
          <w:b w:val="0"/>
          <w:i/>
          <w:sz w:val="20"/>
          <w:szCs w:val="20"/>
        </w:rPr>
        <w:t xml:space="preserve"> to determine future eligibility for federal financial aid.</w:t>
      </w:r>
      <w:r w:rsidR="00D35DC0" w:rsidRPr="00365824">
        <w:rPr>
          <w:rFonts w:ascii="Whitney Book" w:hAnsi="Whitney Book"/>
          <w:b w:val="0"/>
          <w:i/>
          <w:sz w:val="20"/>
          <w:szCs w:val="20"/>
        </w:rPr>
        <w:t xml:space="preserve"> Students may not be notified until after the start of the fall semester of their status due to the timing of the start of the fall term. Please monitor your account closely and pay attention to correspondence from our office</w:t>
      </w:r>
      <w:r w:rsidR="00357AC2" w:rsidRPr="00365824">
        <w:rPr>
          <w:rFonts w:ascii="Whitney Book" w:hAnsi="Whitney Book"/>
          <w:b w:val="0"/>
          <w:i/>
          <w:sz w:val="20"/>
          <w:szCs w:val="20"/>
        </w:rPr>
        <w:t>, particularly if you are concerned you may not be meeting SAP</w:t>
      </w:r>
      <w:r w:rsidRPr="00365824">
        <w:rPr>
          <w:rFonts w:ascii="Whitney Book" w:hAnsi="Whitney Book"/>
          <w:b w:val="0"/>
          <w:i/>
          <w:sz w:val="20"/>
          <w:szCs w:val="20"/>
        </w:rPr>
        <w:t>.</w:t>
      </w:r>
    </w:p>
    <w:p w14:paraId="07FB5ED8" w14:textId="56D564C4" w:rsidR="00E4606C" w:rsidRPr="00365824" w:rsidRDefault="00365824" w:rsidP="008D427B">
      <w:pPr>
        <w:spacing w:before="161"/>
        <w:rPr>
          <w:rFonts w:ascii="Whitney Book" w:hAnsi="Whitney Book" w:cs="Calibri"/>
          <w:sz w:val="18"/>
          <w:szCs w:val="18"/>
        </w:rPr>
      </w:pPr>
      <w:r w:rsidRPr="00365824">
        <w:rPr>
          <w:rFonts w:ascii="Whitney Book" w:hAnsi="Whitney Book"/>
          <w:b/>
          <w:u w:val="single" w:color="000000"/>
        </w:rPr>
        <w:t xml:space="preserve">        </w:t>
      </w:r>
      <w:r w:rsidRPr="00365824">
        <w:rPr>
          <w:rFonts w:ascii="Whitney Book" w:hAnsi="Whitney Book"/>
          <w:b/>
        </w:rPr>
        <w:t xml:space="preserve">  </w:t>
      </w:r>
      <w:r w:rsidR="002477A5" w:rsidRPr="00365824">
        <w:rPr>
          <w:rFonts w:ascii="Whitney Book" w:hAnsi="Whitney Book"/>
          <w:b/>
          <w:u w:val="single" w:color="000000"/>
        </w:rPr>
        <w:t>Federal Pell Grant</w:t>
      </w:r>
      <w:r w:rsidR="002477A5" w:rsidRPr="00365824">
        <w:rPr>
          <w:rFonts w:ascii="Whitney Book" w:hAnsi="Whitney Book"/>
          <w:u w:val="single" w:color="000000"/>
        </w:rPr>
        <w:t>:</w:t>
      </w:r>
      <w:r w:rsidR="00BF4420" w:rsidRPr="00365824">
        <w:rPr>
          <w:rFonts w:ascii="Whitney Book" w:hAnsi="Whitney Book"/>
          <w:sz w:val="20"/>
          <w:szCs w:val="20"/>
        </w:rPr>
        <w:t xml:space="preserve"> </w:t>
      </w:r>
      <w:r w:rsidR="00BF4420" w:rsidRPr="00365824">
        <w:rPr>
          <w:rFonts w:ascii="Whitney Book" w:hAnsi="Whitney Book"/>
          <w:sz w:val="21"/>
          <w:szCs w:val="20"/>
        </w:rPr>
        <w:t>S</w:t>
      </w:r>
      <w:r w:rsidR="002477A5" w:rsidRPr="00365824">
        <w:rPr>
          <w:rFonts w:ascii="Whitney Book" w:hAnsi="Whitney Book"/>
          <w:sz w:val="21"/>
          <w:szCs w:val="20"/>
        </w:rPr>
        <w:t xml:space="preserve">tudents who are enrolled for at least 3 summer credits </w:t>
      </w:r>
      <w:r w:rsidR="00357AC2" w:rsidRPr="00365824">
        <w:rPr>
          <w:rFonts w:ascii="Whitney Book" w:hAnsi="Whitney Book"/>
          <w:sz w:val="21"/>
          <w:szCs w:val="20"/>
        </w:rPr>
        <w:t xml:space="preserve">required for their degree </w:t>
      </w:r>
      <w:r w:rsidR="002477A5" w:rsidRPr="00365824">
        <w:rPr>
          <w:rFonts w:ascii="Whitney Book" w:hAnsi="Whitney Book"/>
          <w:sz w:val="21"/>
          <w:szCs w:val="20"/>
        </w:rPr>
        <w:t>may qualify for a summer Pell Grant</w:t>
      </w:r>
      <w:r w:rsidR="00976D4D" w:rsidRPr="00365824">
        <w:rPr>
          <w:rFonts w:ascii="Whitney Book" w:hAnsi="Whitney Book"/>
          <w:sz w:val="21"/>
          <w:szCs w:val="20"/>
        </w:rPr>
        <w:t xml:space="preserve"> if all </w:t>
      </w:r>
      <w:r w:rsidR="00357AC2" w:rsidRPr="00365824">
        <w:rPr>
          <w:rFonts w:ascii="Whitney Book" w:hAnsi="Whitney Book"/>
          <w:sz w:val="21"/>
          <w:szCs w:val="20"/>
        </w:rPr>
        <w:t xml:space="preserve">other </w:t>
      </w:r>
      <w:r w:rsidR="00976D4D" w:rsidRPr="00365824">
        <w:rPr>
          <w:rFonts w:ascii="Whitney Book" w:hAnsi="Whitney Book"/>
          <w:sz w:val="21"/>
          <w:szCs w:val="20"/>
        </w:rPr>
        <w:t>eligibility criteria are met.</w:t>
      </w:r>
      <w:r w:rsidR="00842056" w:rsidRPr="00365824">
        <w:rPr>
          <w:rFonts w:ascii="Whitney Book" w:hAnsi="Whitney Book"/>
          <w:sz w:val="21"/>
          <w:szCs w:val="20"/>
        </w:rPr>
        <w:t xml:space="preserve"> Pell is automatically awarded, and students have the option to decline this grant.</w:t>
      </w:r>
      <w:r w:rsidR="0033672E" w:rsidRPr="00365824">
        <w:rPr>
          <w:rFonts w:ascii="Whitney Book" w:hAnsi="Whitney Book"/>
          <w:sz w:val="21"/>
          <w:szCs w:val="20"/>
        </w:rPr>
        <w:br/>
      </w:r>
    </w:p>
    <w:p w14:paraId="267169BC" w14:textId="40303220" w:rsidR="00E4606C" w:rsidRPr="00365824" w:rsidRDefault="00365824" w:rsidP="008D427B">
      <w:pPr>
        <w:pStyle w:val="Heading1"/>
        <w:ind w:left="0"/>
        <w:rPr>
          <w:rFonts w:ascii="Whitney Book" w:hAnsi="Whitney Book"/>
          <w:sz w:val="18"/>
          <w:szCs w:val="18"/>
        </w:rPr>
      </w:pPr>
      <w:r w:rsidRPr="00365824">
        <w:rPr>
          <w:rFonts w:ascii="Whitney Book" w:hAnsi="Whitney Book"/>
          <w:u w:val="single" w:color="000000"/>
        </w:rPr>
        <w:t xml:space="preserve">        </w:t>
      </w:r>
      <w:r w:rsidRPr="00365824">
        <w:rPr>
          <w:rFonts w:ascii="Whitney Book" w:hAnsi="Whitney Book"/>
        </w:rPr>
        <w:t xml:space="preserve">  </w:t>
      </w:r>
      <w:r w:rsidR="002477A5" w:rsidRPr="00365824">
        <w:rPr>
          <w:rFonts w:ascii="Whitney Book" w:hAnsi="Whitney Book"/>
          <w:u w:val="single" w:color="000000"/>
        </w:rPr>
        <w:t>Federal Direct Student Loans</w:t>
      </w:r>
      <w:r w:rsidR="002477A5" w:rsidRPr="00365824">
        <w:rPr>
          <w:rFonts w:ascii="Whitney Book" w:hAnsi="Whitney Book"/>
          <w:b w:val="0"/>
          <w:u w:val="single" w:color="000000"/>
        </w:rPr>
        <w:t>:</w:t>
      </w:r>
      <w:r w:rsidR="00BF4420" w:rsidRPr="00365824">
        <w:rPr>
          <w:rFonts w:ascii="Whitney Book" w:hAnsi="Whitney Book"/>
          <w:b w:val="0"/>
          <w:bCs w:val="0"/>
        </w:rPr>
        <w:t xml:space="preserve"> </w:t>
      </w:r>
      <w:r w:rsidR="00BF4420" w:rsidRPr="00365824">
        <w:rPr>
          <w:rFonts w:ascii="Whitney Book" w:hAnsi="Whitney Book"/>
          <w:b w:val="0"/>
          <w:bCs w:val="0"/>
          <w:sz w:val="21"/>
          <w:szCs w:val="20"/>
        </w:rPr>
        <w:t>S</w:t>
      </w:r>
      <w:r w:rsidR="002477A5" w:rsidRPr="00365824">
        <w:rPr>
          <w:rFonts w:ascii="Whitney Book" w:hAnsi="Whitney Book"/>
          <w:b w:val="0"/>
          <w:bCs w:val="0"/>
          <w:sz w:val="21"/>
          <w:szCs w:val="20"/>
        </w:rPr>
        <w:t>tudents who are enrolled in at least 6</w:t>
      </w:r>
      <w:r w:rsidR="00357AC2" w:rsidRPr="00365824">
        <w:rPr>
          <w:rFonts w:ascii="Whitney Book" w:hAnsi="Whitney Book"/>
          <w:b w:val="0"/>
          <w:bCs w:val="0"/>
          <w:sz w:val="21"/>
          <w:szCs w:val="20"/>
        </w:rPr>
        <w:t xml:space="preserve"> summer</w:t>
      </w:r>
      <w:r w:rsidR="002477A5" w:rsidRPr="00365824">
        <w:rPr>
          <w:rFonts w:ascii="Whitney Book" w:hAnsi="Whitney Book"/>
          <w:b w:val="0"/>
          <w:bCs w:val="0"/>
          <w:sz w:val="21"/>
          <w:szCs w:val="20"/>
        </w:rPr>
        <w:t xml:space="preserve"> credits </w:t>
      </w:r>
      <w:r w:rsidR="00357AC2" w:rsidRPr="00365824">
        <w:rPr>
          <w:rFonts w:ascii="Whitney Book" w:hAnsi="Whitney Book"/>
          <w:b w:val="0"/>
          <w:bCs w:val="0"/>
          <w:sz w:val="21"/>
          <w:szCs w:val="20"/>
        </w:rPr>
        <w:t xml:space="preserve">required for their degree </w:t>
      </w:r>
      <w:r w:rsidR="002477A5" w:rsidRPr="00365824">
        <w:rPr>
          <w:rFonts w:ascii="Whitney Book" w:hAnsi="Whitney Book"/>
          <w:b w:val="0"/>
          <w:bCs w:val="0"/>
          <w:sz w:val="21"/>
          <w:szCs w:val="20"/>
        </w:rPr>
        <w:t>may borrow loan</w:t>
      </w:r>
      <w:r w:rsidR="00976D4D" w:rsidRPr="00365824">
        <w:rPr>
          <w:rFonts w:ascii="Whitney Book" w:hAnsi="Whitney Book"/>
          <w:b w:val="0"/>
          <w:bCs w:val="0"/>
          <w:sz w:val="21"/>
          <w:szCs w:val="20"/>
        </w:rPr>
        <w:t>s</w:t>
      </w:r>
      <w:r w:rsidR="002477A5" w:rsidRPr="00365824">
        <w:rPr>
          <w:rFonts w:ascii="Whitney Book" w:hAnsi="Whitney Book"/>
          <w:b w:val="0"/>
          <w:bCs w:val="0"/>
          <w:sz w:val="21"/>
          <w:szCs w:val="20"/>
        </w:rPr>
        <w:t xml:space="preserve"> to pay for their summer</w:t>
      </w:r>
      <w:r w:rsidR="0033672E" w:rsidRPr="00365824">
        <w:rPr>
          <w:rFonts w:ascii="Whitney Book" w:hAnsi="Whitney Book"/>
          <w:b w:val="0"/>
          <w:bCs w:val="0"/>
          <w:sz w:val="21"/>
          <w:szCs w:val="20"/>
        </w:rPr>
        <w:t xml:space="preserve"> </w:t>
      </w:r>
      <w:r w:rsidR="002477A5" w:rsidRPr="00365824">
        <w:rPr>
          <w:rFonts w:ascii="Whitney Book" w:hAnsi="Whitney Book"/>
          <w:b w:val="0"/>
          <w:bCs w:val="0"/>
          <w:sz w:val="21"/>
          <w:szCs w:val="20"/>
        </w:rPr>
        <w:t>charges. The chart below shows the maximum loans a student can borrow (subsidized and unsubsidized) for an academic year (fall, spring, and summer)</w:t>
      </w:r>
      <w:r w:rsidR="00976D4D" w:rsidRPr="00365824">
        <w:rPr>
          <w:rFonts w:ascii="Whitney Book" w:hAnsi="Whitney Book"/>
          <w:b w:val="0"/>
          <w:bCs w:val="0"/>
          <w:sz w:val="21"/>
          <w:szCs w:val="20"/>
        </w:rPr>
        <w:t>.</w:t>
      </w:r>
      <w:r w:rsidRPr="00365824">
        <w:rPr>
          <w:rFonts w:ascii="Whitney Book" w:hAnsi="Whitney Book"/>
        </w:rPr>
        <w:br/>
      </w:r>
    </w:p>
    <w:tbl>
      <w:tblPr>
        <w:tblW w:w="8640" w:type="dxa"/>
        <w:tblInd w:w="534" w:type="dxa"/>
        <w:tblLayout w:type="fixed"/>
        <w:tblCellMar>
          <w:left w:w="0" w:type="dxa"/>
          <w:right w:w="0" w:type="dxa"/>
        </w:tblCellMar>
        <w:tblLook w:val="01E0" w:firstRow="1" w:lastRow="1" w:firstColumn="1" w:lastColumn="1" w:noHBand="0" w:noVBand="0"/>
      </w:tblPr>
      <w:tblGrid>
        <w:gridCol w:w="2880"/>
        <w:gridCol w:w="2700"/>
        <w:gridCol w:w="3060"/>
      </w:tblGrid>
      <w:tr w:rsidR="00E4606C" w:rsidRPr="00365824" w14:paraId="5174E710" w14:textId="77777777" w:rsidTr="008D427B">
        <w:trPr>
          <w:trHeight w:hRule="exact" w:val="417"/>
        </w:trPr>
        <w:tc>
          <w:tcPr>
            <w:tcW w:w="288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4C5FFE13" w14:textId="3A2FA3CC" w:rsidR="00E4606C" w:rsidRPr="009C1288" w:rsidRDefault="002477A5" w:rsidP="008D427B">
            <w:pPr>
              <w:pStyle w:val="TableParagraph"/>
              <w:ind w:left="102" w:right="261"/>
              <w:jc w:val="center"/>
              <w:rPr>
                <w:rFonts w:ascii="Whitney Book" w:eastAsia="Calibri" w:hAnsi="Whitney Book" w:cs="Calibri"/>
                <w:sz w:val="18"/>
                <w:szCs w:val="18"/>
              </w:rPr>
            </w:pPr>
            <w:r w:rsidRPr="009C1288">
              <w:rPr>
                <w:rFonts w:ascii="Whitney Book" w:hAnsi="Whitney Book"/>
                <w:sz w:val="18"/>
                <w:szCs w:val="18"/>
              </w:rPr>
              <w:t>Maximum total loan eligibility/</w:t>
            </w:r>
            <w:proofErr w:type="spellStart"/>
            <w:r w:rsidRPr="009C1288">
              <w:rPr>
                <w:rFonts w:ascii="Whitney Book" w:hAnsi="Whitney Book"/>
                <w:sz w:val="18"/>
                <w:szCs w:val="18"/>
              </w:rPr>
              <w:t>y</w:t>
            </w:r>
            <w:r w:rsidR="009C1288">
              <w:rPr>
                <w:rFonts w:ascii="Whitney Book" w:hAnsi="Whitney Book"/>
                <w:sz w:val="18"/>
                <w:szCs w:val="18"/>
              </w:rPr>
              <w:t>r</w:t>
            </w:r>
            <w:proofErr w:type="spellEnd"/>
          </w:p>
        </w:tc>
        <w:tc>
          <w:tcPr>
            <w:tcW w:w="270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19A2EFD4" w14:textId="77777777" w:rsidR="00E4606C" w:rsidRPr="009C1288" w:rsidRDefault="002477A5" w:rsidP="008D427B">
            <w:pPr>
              <w:pStyle w:val="TableParagraph"/>
              <w:ind w:left="102" w:right="194"/>
              <w:jc w:val="center"/>
              <w:rPr>
                <w:rFonts w:ascii="Whitney Book" w:eastAsia="Calibri" w:hAnsi="Whitney Book" w:cs="Calibri"/>
                <w:sz w:val="18"/>
                <w:szCs w:val="18"/>
              </w:rPr>
            </w:pPr>
            <w:r w:rsidRPr="009C1288">
              <w:rPr>
                <w:rFonts w:ascii="Whitney Book" w:hAnsi="Whitney Book"/>
                <w:sz w:val="18"/>
                <w:szCs w:val="18"/>
              </w:rPr>
              <w:t>Freshman</w:t>
            </w:r>
            <w:r w:rsidR="00FC0C50" w:rsidRPr="009C1288">
              <w:rPr>
                <w:rFonts w:ascii="Whitney Book" w:hAnsi="Whitney Book"/>
                <w:sz w:val="18"/>
                <w:szCs w:val="18"/>
              </w:rPr>
              <w:t>/1</w:t>
            </w:r>
            <w:r w:rsidR="00FC0C50" w:rsidRPr="009C1288">
              <w:rPr>
                <w:rFonts w:ascii="Whitney Book" w:hAnsi="Whitney Book"/>
                <w:sz w:val="18"/>
                <w:szCs w:val="18"/>
                <w:vertAlign w:val="superscript"/>
              </w:rPr>
              <w:t>st</w:t>
            </w:r>
            <w:r w:rsidR="00FC0C50" w:rsidRPr="009C1288">
              <w:rPr>
                <w:rFonts w:ascii="Whitney Book" w:hAnsi="Whitney Book"/>
                <w:sz w:val="18"/>
                <w:szCs w:val="18"/>
              </w:rPr>
              <w:t xml:space="preserve"> yr</w:t>
            </w:r>
            <w:r w:rsidRPr="009C1288">
              <w:rPr>
                <w:rFonts w:ascii="Whitney Book" w:hAnsi="Whitney Book"/>
                <w:sz w:val="18"/>
                <w:szCs w:val="18"/>
              </w:rPr>
              <w:t xml:space="preserve"> </w:t>
            </w:r>
            <w:r w:rsidR="00FC0C50" w:rsidRPr="009C1288">
              <w:rPr>
                <w:rFonts w:ascii="Whitney Book" w:hAnsi="Whitney Book"/>
                <w:sz w:val="18"/>
                <w:szCs w:val="18"/>
              </w:rPr>
              <w:br/>
            </w:r>
            <w:r w:rsidRPr="009C1288">
              <w:rPr>
                <w:rFonts w:ascii="Whitney Book" w:hAnsi="Whitney Book"/>
                <w:sz w:val="18"/>
                <w:szCs w:val="18"/>
              </w:rPr>
              <w:t>(less than 28 cr earned)</w:t>
            </w:r>
          </w:p>
        </w:tc>
        <w:tc>
          <w:tcPr>
            <w:tcW w:w="3060" w:type="dxa"/>
            <w:tcBorders>
              <w:top w:val="single" w:sz="5" w:space="0" w:color="000000"/>
              <w:left w:val="single" w:sz="5" w:space="0" w:color="000000"/>
              <w:bottom w:val="single" w:sz="5" w:space="0" w:color="000000"/>
              <w:right w:val="single" w:sz="5" w:space="0" w:color="000000"/>
            </w:tcBorders>
            <w:shd w:val="clear" w:color="auto" w:fill="F2F2F2" w:themeFill="background1" w:themeFillShade="F2"/>
          </w:tcPr>
          <w:p w14:paraId="1AD75216" w14:textId="77777777" w:rsidR="00E4606C" w:rsidRPr="009C1288" w:rsidRDefault="002477A5" w:rsidP="008D427B">
            <w:pPr>
              <w:pStyle w:val="TableParagraph"/>
              <w:ind w:left="102" w:right="100"/>
              <w:jc w:val="center"/>
              <w:rPr>
                <w:rFonts w:ascii="Whitney Book" w:hAnsi="Whitney Book"/>
                <w:sz w:val="18"/>
                <w:szCs w:val="18"/>
              </w:rPr>
            </w:pPr>
            <w:r w:rsidRPr="009C1288">
              <w:rPr>
                <w:rFonts w:ascii="Whitney Book" w:hAnsi="Whitney Book"/>
                <w:sz w:val="18"/>
                <w:szCs w:val="18"/>
              </w:rPr>
              <w:t>Sophomore</w:t>
            </w:r>
            <w:r w:rsidR="00FC0C50" w:rsidRPr="009C1288">
              <w:rPr>
                <w:rFonts w:ascii="Whitney Book" w:hAnsi="Whitney Book"/>
                <w:sz w:val="18"/>
                <w:szCs w:val="18"/>
              </w:rPr>
              <w:t>/2</w:t>
            </w:r>
            <w:r w:rsidR="00FC0C50" w:rsidRPr="009C1288">
              <w:rPr>
                <w:rFonts w:ascii="Whitney Book" w:hAnsi="Whitney Book"/>
                <w:sz w:val="18"/>
                <w:szCs w:val="18"/>
                <w:vertAlign w:val="superscript"/>
              </w:rPr>
              <w:t>nd</w:t>
            </w:r>
            <w:r w:rsidR="00FC0C50" w:rsidRPr="009C1288">
              <w:rPr>
                <w:rFonts w:ascii="Whitney Book" w:hAnsi="Whitney Book"/>
                <w:sz w:val="18"/>
                <w:szCs w:val="18"/>
              </w:rPr>
              <w:t xml:space="preserve"> year</w:t>
            </w:r>
            <w:r w:rsidRPr="009C1288">
              <w:rPr>
                <w:rFonts w:ascii="Whitney Book" w:hAnsi="Whitney Book"/>
                <w:sz w:val="18"/>
                <w:szCs w:val="18"/>
              </w:rPr>
              <w:t xml:space="preserve"> </w:t>
            </w:r>
            <w:r w:rsidR="00FC0C50" w:rsidRPr="009C1288">
              <w:rPr>
                <w:rFonts w:ascii="Whitney Book" w:hAnsi="Whitney Book"/>
                <w:sz w:val="18"/>
                <w:szCs w:val="18"/>
              </w:rPr>
              <w:br/>
            </w:r>
            <w:r w:rsidRPr="009C1288">
              <w:rPr>
                <w:rFonts w:ascii="Whitney Book" w:hAnsi="Whitney Book"/>
                <w:sz w:val="18"/>
                <w:szCs w:val="18"/>
              </w:rPr>
              <w:t>(28 cr or more earned)</w:t>
            </w:r>
          </w:p>
        </w:tc>
      </w:tr>
      <w:tr w:rsidR="00E4606C" w:rsidRPr="00365824" w14:paraId="02E8606D" w14:textId="77777777" w:rsidTr="008D427B">
        <w:trPr>
          <w:trHeight w:hRule="exact" w:val="282"/>
        </w:trPr>
        <w:tc>
          <w:tcPr>
            <w:tcW w:w="288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0CD13F2F" w14:textId="77777777" w:rsidR="00E4606C" w:rsidRPr="009C1288" w:rsidRDefault="002477A5" w:rsidP="008D427B">
            <w:pPr>
              <w:pStyle w:val="TableParagraph"/>
              <w:spacing w:before="58"/>
              <w:ind w:left="102"/>
              <w:rPr>
                <w:rFonts w:ascii="Whitney Book" w:eastAsia="Calibri" w:hAnsi="Whitney Book" w:cs="Calibri"/>
                <w:sz w:val="18"/>
                <w:szCs w:val="18"/>
              </w:rPr>
            </w:pPr>
            <w:r w:rsidRPr="009C1288">
              <w:rPr>
                <w:rFonts w:ascii="Whitney Book" w:hAnsi="Whitney Book"/>
                <w:sz w:val="18"/>
                <w:szCs w:val="18"/>
              </w:rPr>
              <w:t>Student Type</w:t>
            </w:r>
          </w:p>
        </w:tc>
        <w:tc>
          <w:tcPr>
            <w:tcW w:w="270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5271B6E7" w14:textId="77777777" w:rsidR="00E4606C" w:rsidRPr="009C1288" w:rsidRDefault="002477A5" w:rsidP="008D427B">
            <w:pPr>
              <w:pStyle w:val="TableParagraph"/>
              <w:spacing w:before="58"/>
              <w:ind w:left="102"/>
              <w:rPr>
                <w:rFonts w:ascii="Whitney Book" w:eastAsia="Calibri" w:hAnsi="Whitney Book" w:cs="Calibri"/>
                <w:sz w:val="18"/>
                <w:szCs w:val="18"/>
              </w:rPr>
            </w:pPr>
            <w:r w:rsidRPr="009C1288">
              <w:rPr>
                <w:rFonts w:ascii="Whitney Book" w:hAnsi="Whitney Book"/>
                <w:sz w:val="18"/>
                <w:szCs w:val="18"/>
              </w:rPr>
              <w:t>1st year</w:t>
            </w:r>
          </w:p>
        </w:tc>
        <w:tc>
          <w:tcPr>
            <w:tcW w:w="3060" w:type="dxa"/>
            <w:tcBorders>
              <w:top w:val="single" w:sz="5" w:space="0" w:color="000000"/>
              <w:left w:val="single" w:sz="5" w:space="0" w:color="000000"/>
              <w:bottom w:val="single" w:sz="5" w:space="0" w:color="000000"/>
              <w:right w:val="single" w:sz="5" w:space="0" w:color="000000"/>
            </w:tcBorders>
            <w:shd w:val="clear" w:color="auto" w:fill="D9D9D9" w:themeFill="background1" w:themeFillShade="D9"/>
          </w:tcPr>
          <w:p w14:paraId="6F82AB09" w14:textId="77777777" w:rsidR="00E4606C" w:rsidRPr="009C1288" w:rsidRDefault="002477A5" w:rsidP="008D427B">
            <w:pPr>
              <w:pStyle w:val="TableParagraph"/>
              <w:spacing w:before="58"/>
              <w:ind w:left="102"/>
              <w:rPr>
                <w:rFonts w:ascii="Whitney Book" w:eastAsia="Calibri" w:hAnsi="Whitney Book" w:cs="Calibri"/>
                <w:sz w:val="18"/>
                <w:szCs w:val="18"/>
              </w:rPr>
            </w:pPr>
            <w:r w:rsidRPr="009C1288">
              <w:rPr>
                <w:rFonts w:ascii="Whitney Book" w:hAnsi="Whitney Book"/>
                <w:sz w:val="18"/>
                <w:szCs w:val="18"/>
              </w:rPr>
              <w:t>2nd year</w:t>
            </w:r>
          </w:p>
        </w:tc>
      </w:tr>
      <w:tr w:rsidR="00E4606C" w:rsidRPr="00365824" w14:paraId="669463BC" w14:textId="77777777" w:rsidTr="008D427B">
        <w:trPr>
          <w:trHeight w:hRule="exact" w:val="282"/>
        </w:trPr>
        <w:tc>
          <w:tcPr>
            <w:tcW w:w="2880" w:type="dxa"/>
            <w:tcBorders>
              <w:top w:val="single" w:sz="5" w:space="0" w:color="000000"/>
              <w:left w:val="single" w:sz="5" w:space="0" w:color="000000"/>
              <w:bottom w:val="single" w:sz="5" w:space="0" w:color="000000"/>
              <w:right w:val="single" w:sz="5" w:space="0" w:color="000000"/>
            </w:tcBorders>
          </w:tcPr>
          <w:p w14:paraId="27C7D54B" w14:textId="77777777" w:rsidR="00E4606C" w:rsidRPr="009C1288" w:rsidRDefault="002477A5" w:rsidP="008D427B">
            <w:pPr>
              <w:pStyle w:val="TableParagraph"/>
              <w:spacing w:before="56"/>
              <w:ind w:left="102"/>
              <w:rPr>
                <w:rFonts w:ascii="Whitney Book" w:eastAsia="Calibri" w:hAnsi="Whitney Book" w:cs="Calibri"/>
                <w:sz w:val="18"/>
                <w:szCs w:val="18"/>
              </w:rPr>
            </w:pPr>
            <w:r w:rsidRPr="009C1288">
              <w:rPr>
                <w:rFonts w:ascii="Whitney Book" w:hAnsi="Whitney Book"/>
                <w:sz w:val="18"/>
                <w:szCs w:val="18"/>
              </w:rPr>
              <w:t>Dependent</w:t>
            </w:r>
          </w:p>
        </w:tc>
        <w:tc>
          <w:tcPr>
            <w:tcW w:w="2700" w:type="dxa"/>
            <w:tcBorders>
              <w:top w:val="single" w:sz="5" w:space="0" w:color="000000"/>
              <w:left w:val="single" w:sz="5" w:space="0" w:color="000000"/>
              <w:bottom w:val="single" w:sz="5" w:space="0" w:color="000000"/>
              <w:right w:val="single" w:sz="5" w:space="0" w:color="000000"/>
            </w:tcBorders>
          </w:tcPr>
          <w:p w14:paraId="384E71B8" w14:textId="77777777" w:rsidR="00E4606C" w:rsidRPr="009C1288" w:rsidRDefault="002477A5" w:rsidP="008D427B">
            <w:pPr>
              <w:pStyle w:val="TableParagraph"/>
              <w:spacing w:before="56"/>
              <w:ind w:left="102"/>
              <w:rPr>
                <w:rFonts w:ascii="Whitney Book" w:eastAsia="Calibri" w:hAnsi="Whitney Book" w:cs="Calibri"/>
                <w:sz w:val="18"/>
                <w:szCs w:val="18"/>
              </w:rPr>
            </w:pPr>
            <w:r w:rsidRPr="009C1288">
              <w:rPr>
                <w:rFonts w:ascii="Whitney Book" w:hAnsi="Whitney Book"/>
                <w:sz w:val="18"/>
                <w:szCs w:val="18"/>
              </w:rPr>
              <w:t>$5,500*</w:t>
            </w:r>
          </w:p>
        </w:tc>
        <w:tc>
          <w:tcPr>
            <w:tcW w:w="3060" w:type="dxa"/>
            <w:tcBorders>
              <w:top w:val="single" w:sz="5" w:space="0" w:color="000000"/>
              <w:left w:val="single" w:sz="5" w:space="0" w:color="000000"/>
              <w:bottom w:val="single" w:sz="5" w:space="0" w:color="000000"/>
              <w:right w:val="single" w:sz="5" w:space="0" w:color="000000"/>
            </w:tcBorders>
          </w:tcPr>
          <w:p w14:paraId="346D77A9" w14:textId="77777777" w:rsidR="00E4606C" w:rsidRPr="009C1288" w:rsidRDefault="002477A5" w:rsidP="008D427B">
            <w:pPr>
              <w:pStyle w:val="TableParagraph"/>
              <w:spacing w:before="56"/>
              <w:ind w:left="102"/>
              <w:rPr>
                <w:rFonts w:ascii="Whitney Book" w:eastAsia="Calibri" w:hAnsi="Whitney Book" w:cs="Calibri"/>
                <w:sz w:val="18"/>
                <w:szCs w:val="18"/>
              </w:rPr>
            </w:pPr>
            <w:r w:rsidRPr="009C1288">
              <w:rPr>
                <w:rFonts w:ascii="Whitney Book" w:hAnsi="Whitney Book"/>
                <w:sz w:val="18"/>
                <w:szCs w:val="18"/>
              </w:rPr>
              <w:t>$6,500**</w:t>
            </w:r>
          </w:p>
        </w:tc>
      </w:tr>
      <w:tr w:rsidR="00E4606C" w:rsidRPr="00365824" w14:paraId="4D3B118B" w14:textId="77777777" w:rsidTr="009C1288">
        <w:trPr>
          <w:trHeight w:hRule="exact" w:val="300"/>
        </w:trPr>
        <w:tc>
          <w:tcPr>
            <w:tcW w:w="2880" w:type="dxa"/>
            <w:tcBorders>
              <w:top w:val="single" w:sz="5" w:space="0" w:color="000000"/>
              <w:left w:val="single" w:sz="5" w:space="0" w:color="000000"/>
              <w:bottom w:val="single" w:sz="5" w:space="0" w:color="000000"/>
              <w:right w:val="single" w:sz="5" w:space="0" w:color="000000"/>
            </w:tcBorders>
          </w:tcPr>
          <w:p w14:paraId="65C31F3A" w14:textId="77777777" w:rsidR="00E4606C" w:rsidRPr="009C1288" w:rsidRDefault="002477A5" w:rsidP="008D427B">
            <w:pPr>
              <w:pStyle w:val="TableParagraph"/>
              <w:spacing w:before="58"/>
              <w:ind w:left="102"/>
              <w:rPr>
                <w:rFonts w:ascii="Whitney Book" w:eastAsia="Calibri" w:hAnsi="Whitney Book" w:cs="Calibri"/>
                <w:sz w:val="18"/>
                <w:szCs w:val="18"/>
              </w:rPr>
            </w:pPr>
            <w:r w:rsidRPr="009C1288">
              <w:rPr>
                <w:rFonts w:ascii="Whitney Book" w:hAnsi="Whitney Book"/>
                <w:sz w:val="18"/>
                <w:szCs w:val="18"/>
              </w:rPr>
              <w:t>Independent</w:t>
            </w:r>
          </w:p>
        </w:tc>
        <w:tc>
          <w:tcPr>
            <w:tcW w:w="2700" w:type="dxa"/>
            <w:tcBorders>
              <w:top w:val="single" w:sz="5" w:space="0" w:color="000000"/>
              <w:left w:val="single" w:sz="5" w:space="0" w:color="000000"/>
              <w:bottom w:val="single" w:sz="5" w:space="0" w:color="000000"/>
              <w:right w:val="single" w:sz="5" w:space="0" w:color="000000"/>
            </w:tcBorders>
          </w:tcPr>
          <w:p w14:paraId="0991DE8C" w14:textId="77777777" w:rsidR="00E4606C" w:rsidRPr="009C1288" w:rsidRDefault="002477A5" w:rsidP="008D427B">
            <w:pPr>
              <w:pStyle w:val="TableParagraph"/>
              <w:spacing w:before="58"/>
              <w:ind w:left="102"/>
              <w:rPr>
                <w:rFonts w:ascii="Whitney Book" w:eastAsia="Calibri" w:hAnsi="Whitney Book" w:cs="Calibri"/>
                <w:sz w:val="18"/>
                <w:szCs w:val="18"/>
              </w:rPr>
            </w:pPr>
            <w:r w:rsidRPr="009C1288">
              <w:rPr>
                <w:rFonts w:ascii="Whitney Book" w:hAnsi="Whitney Book"/>
                <w:sz w:val="18"/>
                <w:szCs w:val="18"/>
              </w:rPr>
              <w:t>$9,500*</w:t>
            </w:r>
          </w:p>
        </w:tc>
        <w:tc>
          <w:tcPr>
            <w:tcW w:w="3060" w:type="dxa"/>
            <w:tcBorders>
              <w:top w:val="single" w:sz="5" w:space="0" w:color="000000"/>
              <w:left w:val="single" w:sz="5" w:space="0" w:color="000000"/>
              <w:bottom w:val="single" w:sz="5" w:space="0" w:color="000000"/>
              <w:right w:val="single" w:sz="5" w:space="0" w:color="000000"/>
            </w:tcBorders>
          </w:tcPr>
          <w:p w14:paraId="3C13589B" w14:textId="77777777" w:rsidR="00E4606C" w:rsidRPr="009C1288" w:rsidRDefault="002477A5" w:rsidP="008D427B">
            <w:pPr>
              <w:pStyle w:val="TableParagraph"/>
              <w:spacing w:before="58"/>
              <w:ind w:left="102"/>
              <w:rPr>
                <w:rFonts w:ascii="Whitney Book" w:eastAsia="Calibri" w:hAnsi="Whitney Book" w:cs="Calibri"/>
                <w:sz w:val="18"/>
                <w:szCs w:val="18"/>
              </w:rPr>
            </w:pPr>
            <w:r w:rsidRPr="009C1288">
              <w:rPr>
                <w:rFonts w:ascii="Whitney Book" w:hAnsi="Whitney Book"/>
                <w:sz w:val="18"/>
                <w:szCs w:val="18"/>
              </w:rPr>
              <w:t>$10,500**</w:t>
            </w:r>
          </w:p>
        </w:tc>
      </w:tr>
    </w:tbl>
    <w:p w14:paraId="329AB705" w14:textId="7C3AD917" w:rsidR="00E4606C" w:rsidRPr="009C1288" w:rsidRDefault="002477A5" w:rsidP="009C1288">
      <w:pPr>
        <w:pStyle w:val="Heading1"/>
        <w:ind w:left="2160"/>
        <w:rPr>
          <w:rFonts w:ascii="Whitney Book" w:hAnsi="Whitney Book"/>
          <w:b w:val="0"/>
          <w:bCs w:val="0"/>
          <w:i/>
          <w:iCs/>
          <w:sz w:val="18"/>
          <w:szCs w:val="18"/>
        </w:rPr>
      </w:pPr>
      <w:r w:rsidRPr="009C1288">
        <w:rPr>
          <w:rFonts w:ascii="Whitney Book" w:hAnsi="Whitney Book"/>
          <w:b w:val="0"/>
          <w:bCs w:val="0"/>
          <w:i/>
          <w:iCs/>
          <w:sz w:val="20"/>
          <w:szCs w:val="20"/>
        </w:rPr>
        <w:t>* First year students are eligible for a maximum subsidized loan of $3,500</w:t>
      </w:r>
      <w:r w:rsidR="008D427B" w:rsidRPr="009C1288">
        <w:rPr>
          <w:rFonts w:ascii="Whitney Book" w:hAnsi="Whitney Book"/>
          <w:b w:val="0"/>
          <w:bCs w:val="0"/>
          <w:i/>
          <w:iCs/>
          <w:sz w:val="20"/>
          <w:szCs w:val="20"/>
        </w:rPr>
        <w:br/>
      </w:r>
      <w:r w:rsidRPr="009C1288">
        <w:rPr>
          <w:rFonts w:ascii="Whitney Book" w:hAnsi="Whitney Book"/>
          <w:b w:val="0"/>
          <w:bCs w:val="0"/>
          <w:i/>
          <w:iCs/>
          <w:sz w:val="20"/>
          <w:szCs w:val="20"/>
        </w:rPr>
        <w:t>** Second year students are eligible for a maximum subsidized loan of $4,500</w:t>
      </w:r>
      <w:r w:rsidR="008A43E9" w:rsidRPr="009C1288">
        <w:rPr>
          <w:rFonts w:ascii="Whitney Book" w:hAnsi="Whitney Book"/>
          <w:b w:val="0"/>
          <w:bCs w:val="0"/>
          <w:i/>
          <w:iCs/>
          <w:sz w:val="20"/>
          <w:szCs w:val="20"/>
        </w:rPr>
        <w:tab/>
      </w:r>
      <w:r w:rsidR="00B869F4" w:rsidRPr="009C1288">
        <w:rPr>
          <w:rFonts w:ascii="Whitney Book" w:hAnsi="Whitney Book"/>
          <w:b w:val="0"/>
          <w:bCs w:val="0"/>
          <w:i/>
          <w:iCs/>
          <w:sz w:val="20"/>
          <w:szCs w:val="20"/>
        </w:rPr>
        <w:br/>
      </w:r>
    </w:p>
    <w:p w14:paraId="6CCF5756" w14:textId="5CFD3C1E" w:rsidR="00842056" w:rsidRPr="00365824" w:rsidRDefault="00365824" w:rsidP="009C1288">
      <w:pPr>
        <w:pStyle w:val="Heading1"/>
        <w:tabs>
          <w:tab w:val="left" w:pos="640"/>
        </w:tabs>
        <w:ind w:left="0"/>
        <w:rPr>
          <w:rFonts w:ascii="Whitney Book" w:hAnsi="Whitney Book" w:cstheme="minorHAnsi"/>
          <w:sz w:val="18"/>
          <w:szCs w:val="18"/>
        </w:rPr>
      </w:pPr>
      <w:r w:rsidRPr="00365824">
        <w:rPr>
          <w:rFonts w:ascii="Whitney Book" w:hAnsi="Whitney Book"/>
          <w:u w:val="single" w:color="000000"/>
        </w:rPr>
        <w:t xml:space="preserve">        </w:t>
      </w:r>
      <w:r w:rsidRPr="00365824">
        <w:rPr>
          <w:rFonts w:ascii="Whitney Book" w:hAnsi="Whitney Book"/>
        </w:rPr>
        <w:t xml:space="preserve">  </w:t>
      </w:r>
      <w:r w:rsidR="002477A5" w:rsidRPr="00365824">
        <w:rPr>
          <w:rFonts w:ascii="Whitney Book" w:hAnsi="Whitney Book"/>
          <w:u w:val="single" w:color="000000"/>
        </w:rPr>
        <w:t>Refunds and Attendance:</w:t>
      </w:r>
      <w:r w:rsidR="00BF4420" w:rsidRPr="00365824">
        <w:rPr>
          <w:rFonts w:ascii="Whitney Book" w:hAnsi="Whitney Book"/>
          <w:b w:val="0"/>
          <w:bCs w:val="0"/>
          <w:sz w:val="20"/>
          <w:szCs w:val="20"/>
        </w:rPr>
        <w:t xml:space="preserve"> </w:t>
      </w:r>
      <w:r w:rsidR="00BF4420" w:rsidRPr="00365824">
        <w:rPr>
          <w:rFonts w:ascii="Whitney Book" w:hAnsi="Whitney Book"/>
          <w:b w:val="0"/>
          <w:bCs w:val="0"/>
          <w:sz w:val="21"/>
          <w:szCs w:val="20"/>
        </w:rPr>
        <w:t>S</w:t>
      </w:r>
      <w:r w:rsidR="002477A5" w:rsidRPr="00365824">
        <w:rPr>
          <w:rFonts w:ascii="Whitney Book" w:hAnsi="Whitney Book"/>
          <w:b w:val="0"/>
          <w:bCs w:val="0"/>
          <w:sz w:val="21"/>
          <w:szCs w:val="20"/>
        </w:rPr>
        <w:t xml:space="preserve">tudents may be due a refund if their financial aid exceeds their summer charges. A student will be eligible for their refund after attendance in all classes has been verified and </w:t>
      </w:r>
      <w:r w:rsidR="00357AC2" w:rsidRPr="00365824">
        <w:rPr>
          <w:rFonts w:ascii="Whitney Book" w:hAnsi="Whitney Book"/>
          <w:b w:val="0"/>
          <w:bCs w:val="0"/>
          <w:sz w:val="21"/>
          <w:szCs w:val="20"/>
        </w:rPr>
        <w:t>aid has disbursed</w:t>
      </w:r>
      <w:r w:rsidR="002477A5" w:rsidRPr="00365824">
        <w:rPr>
          <w:rFonts w:ascii="Whitney Book" w:hAnsi="Whitney Book"/>
          <w:b w:val="0"/>
          <w:bCs w:val="0"/>
          <w:sz w:val="21"/>
          <w:szCs w:val="20"/>
        </w:rPr>
        <w:t>.</w:t>
      </w:r>
      <w:r w:rsidR="00357AC2" w:rsidRPr="00365824">
        <w:rPr>
          <w:rFonts w:ascii="Whitney Book" w:hAnsi="Whitney Book"/>
          <w:b w:val="0"/>
          <w:bCs w:val="0"/>
          <w:sz w:val="21"/>
          <w:szCs w:val="20"/>
        </w:rPr>
        <w:t xml:space="preserve"> Summer aid may not begin disbursing until late July regardless of whether you attend</w:t>
      </w:r>
      <w:r w:rsidR="002477A5" w:rsidRPr="00365824">
        <w:rPr>
          <w:rFonts w:ascii="Whitney Book" w:hAnsi="Whitney Book"/>
          <w:b w:val="0"/>
          <w:bCs w:val="0"/>
          <w:sz w:val="21"/>
          <w:szCs w:val="20"/>
        </w:rPr>
        <w:t xml:space="preserve"> Session I</w:t>
      </w:r>
      <w:r w:rsidR="00357AC2" w:rsidRPr="00365824">
        <w:rPr>
          <w:rFonts w:ascii="Whitney Book" w:hAnsi="Whitney Book"/>
          <w:b w:val="0"/>
          <w:bCs w:val="0"/>
          <w:sz w:val="21"/>
          <w:szCs w:val="20"/>
        </w:rPr>
        <w:t xml:space="preserve"> (</w:t>
      </w:r>
      <w:r w:rsidR="002477A5" w:rsidRPr="00365824">
        <w:rPr>
          <w:rFonts w:ascii="Whitney Book" w:hAnsi="Whitney Book"/>
          <w:b w:val="0"/>
          <w:bCs w:val="0"/>
          <w:sz w:val="21"/>
          <w:szCs w:val="20"/>
        </w:rPr>
        <w:t>5/</w:t>
      </w:r>
      <w:r w:rsidR="0017030F" w:rsidRPr="00365824">
        <w:rPr>
          <w:rFonts w:ascii="Whitney Book" w:hAnsi="Whitney Book"/>
          <w:b w:val="0"/>
          <w:bCs w:val="0"/>
          <w:sz w:val="21"/>
          <w:szCs w:val="20"/>
        </w:rPr>
        <w:t>1</w:t>
      </w:r>
      <w:r w:rsidR="00170349" w:rsidRPr="00365824">
        <w:rPr>
          <w:rFonts w:ascii="Whitney Book" w:hAnsi="Whitney Book"/>
          <w:b w:val="0"/>
          <w:bCs w:val="0"/>
          <w:sz w:val="21"/>
          <w:szCs w:val="20"/>
        </w:rPr>
        <w:t>8</w:t>
      </w:r>
      <w:r w:rsidR="00FC0C50" w:rsidRPr="00365824">
        <w:rPr>
          <w:rFonts w:ascii="Whitney Book" w:hAnsi="Whitney Book" w:cs="Calibri"/>
          <w:b w:val="0"/>
          <w:bCs w:val="0"/>
          <w:sz w:val="21"/>
          <w:szCs w:val="20"/>
        </w:rPr>
        <w:t>/2</w:t>
      </w:r>
      <w:r w:rsidR="00170349" w:rsidRPr="00365824">
        <w:rPr>
          <w:rFonts w:ascii="Whitney Book" w:hAnsi="Whitney Book" w:cs="Calibri"/>
          <w:b w:val="0"/>
          <w:bCs w:val="0"/>
          <w:sz w:val="21"/>
          <w:szCs w:val="20"/>
        </w:rPr>
        <w:t>6</w:t>
      </w:r>
      <w:r w:rsidR="001B3CE1" w:rsidRPr="00365824">
        <w:rPr>
          <w:rFonts w:ascii="Whitney Book" w:hAnsi="Whitney Book" w:cs="Calibri"/>
          <w:b w:val="0"/>
          <w:bCs w:val="0"/>
          <w:sz w:val="21"/>
          <w:szCs w:val="20"/>
        </w:rPr>
        <w:t xml:space="preserve"> </w:t>
      </w:r>
      <w:r w:rsidR="00C062E7" w:rsidRPr="00365824">
        <w:rPr>
          <w:rFonts w:ascii="Whitney Book" w:hAnsi="Whitney Book" w:cs="Calibri"/>
          <w:b w:val="0"/>
          <w:bCs w:val="0"/>
          <w:sz w:val="21"/>
          <w:szCs w:val="20"/>
        </w:rPr>
        <w:t>–</w:t>
      </w:r>
      <w:r w:rsidR="001B3CE1" w:rsidRPr="00365824">
        <w:rPr>
          <w:rFonts w:ascii="Whitney Book" w:hAnsi="Whitney Book" w:cs="Calibri"/>
          <w:b w:val="0"/>
          <w:bCs w:val="0"/>
          <w:sz w:val="21"/>
          <w:szCs w:val="20"/>
        </w:rPr>
        <w:t xml:space="preserve"> </w:t>
      </w:r>
      <w:r w:rsidR="00AF29F0" w:rsidRPr="00365824">
        <w:rPr>
          <w:rFonts w:ascii="Whitney Book" w:hAnsi="Whitney Book" w:cs="Calibri"/>
          <w:b w:val="0"/>
          <w:bCs w:val="0"/>
          <w:sz w:val="21"/>
          <w:szCs w:val="20"/>
        </w:rPr>
        <w:t>6/</w:t>
      </w:r>
      <w:r w:rsidR="009F0D10" w:rsidRPr="00365824">
        <w:rPr>
          <w:rFonts w:ascii="Whitney Book" w:hAnsi="Whitney Book" w:cs="Calibri"/>
          <w:b w:val="0"/>
          <w:bCs w:val="0"/>
          <w:sz w:val="21"/>
          <w:szCs w:val="20"/>
        </w:rPr>
        <w:t>2</w:t>
      </w:r>
      <w:r w:rsidR="00170349" w:rsidRPr="00365824">
        <w:rPr>
          <w:rFonts w:ascii="Whitney Book" w:hAnsi="Whitney Book" w:cs="Calibri"/>
          <w:b w:val="0"/>
          <w:bCs w:val="0"/>
          <w:sz w:val="21"/>
          <w:szCs w:val="20"/>
        </w:rPr>
        <w:t>6</w:t>
      </w:r>
      <w:r w:rsidR="00FC0C50" w:rsidRPr="00365824">
        <w:rPr>
          <w:rFonts w:ascii="Whitney Book" w:hAnsi="Whitney Book" w:cs="Calibri"/>
          <w:b w:val="0"/>
          <w:bCs w:val="0"/>
          <w:sz w:val="21"/>
          <w:szCs w:val="20"/>
        </w:rPr>
        <w:t>/</w:t>
      </w:r>
      <w:r w:rsidR="009F0D10" w:rsidRPr="00365824">
        <w:rPr>
          <w:rFonts w:ascii="Whitney Book" w:hAnsi="Whitney Book" w:cs="Calibri"/>
          <w:b w:val="0"/>
          <w:bCs w:val="0"/>
          <w:sz w:val="21"/>
          <w:szCs w:val="20"/>
        </w:rPr>
        <w:t>2</w:t>
      </w:r>
      <w:r w:rsidR="00170349" w:rsidRPr="00365824">
        <w:rPr>
          <w:rFonts w:ascii="Whitney Book" w:hAnsi="Whitney Book" w:cs="Calibri"/>
          <w:b w:val="0"/>
          <w:bCs w:val="0"/>
          <w:sz w:val="21"/>
          <w:szCs w:val="20"/>
        </w:rPr>
        <w:t>6</w:t>
      </w:r>
      <w:r w:rsidR="00357AC2" w:rsidRPr="00365824">
        <w:rPr>
          <w:rFonts w:ascii="Whitney Book" w:hAnsi="Whitney Book" w:cs="Calibri"/>
          <w:b w:val="0"/>
          <w:bCs w:val="0"/>
          <w:sz w:val="21"/>
          <w:szCs w:val="20"/>
        </w:rPr>
        <w:t xml:space="preserve">), </w:t>
      </w:r>
      <w:r w:rsidR="002477A5" w:rsidRPr="00365824">
        <w:rPr>
          <w:rFonts w:ascii="Whitney Book" w:hAnsi="Whitney Book"/>
          <w:b w:val="0"/>
          <w:bCs w:val="0"/>
          <w:sz w:val="21"/>
          <w:szCs w:val="20"/>
        </w:rPr>
        <w:t>Session II</w:t>
      </w:r>
      <w:r w:rsidR="00357AC2" w:rsidRPr="00365824">
        <w:rPr>
          <w:rFonts w:ascii="Whitney Book" w:hAnsi="Whitney Book"/>
          <w:b w:val="0"/>
          <w:bCs w:val="0"/>
          <w:sz w:val="21"/>
          <w:szCs w:val="20"/>
        </w:rPr>
        <w:t xml:space="preserve"> (7</w:t>
      </w:r>
      <w:r w:rsidR="002477A5" w:rsidRPr="00365824">
        <w:rPr>
          <w:rFonts w:ascii="Whitney Book" w:hAnsi="Whitney Book"/>
          <w:b w:val="0"/>
          <w:bCs w:val="0"/>
          <w:sz w:val="21"/>
          <w:szCs w:val="20"/>
        </w:rPr>
        <w:t>/</w:t>
      </w:r>
      <w:r w:rsidR="00170349" w:rsidRPr="00365824">
        <w:rPr>
          <w:rFonts w:ascii="Whitney Book" w:hAnsi="Whitney Book"/>
          <w:b w:val="0"/>
          <w:bCs w:val="0"/>
          <w:sz w:val="21"/>
          <w:szCs w:val="20"/>
        </w:rPr>
        <w:t>6</w:t>
      </w:r>
      <w:r w:rsidR="00FC0C50" w:rsidRPr="00365824">
        <w:rPr>
          <w:rFonts w:ascii="Whitney Book" w:hAnsi="Whitney Book"/>
          <w:b w:val="0"/>
          <w:bCs w:val="0"/>
          <w:sz w:val="21"/>
          <w:szCs w:val="20"/>
        </w:rPr>
        <w:t>/2</w:t>
      </w:r>
      <w:r w:rsidR="00170349" w:rsidRPr="00365824">
        <w:rPr>
          <w:rFonts w:ascii="Whitney Book" w:hAnsi="Whitney Book"/>
          <w:b w:val="0"/>
          <w:bCs w:val="0"/>
          <w:sz w:val="21"/>
          <w:szCs w:val="20"/>
        </w:rPr>
        <w:t>6</w:t>
      </w:r>
      <w:r w:rsidR="002477A5" w:rsidRPr="00365824">
        <w:rPr>
          <w:rFonts w:ascii="Whitney Book" w:hAnsi="Whitney Book" w:cs="Calibri"/>
          <w:b w:val="0"/>
          <w:bCs w:val="0"/>
          <w:sz w:val="21"/>
          <w:szCs w:val="20"/>
        </w:rPr>
        <w:t xml:space="preserve"> </w:t>
      </w:r>
      <w:r w:rsidR="002477A5" w:rsidRPr="00365824">
        <w:rPr>
          <w:rFonts w:ascii="Whitney Book" w:hAnsi="Whitney Book"/>
          <w:b w:val="0"/>
          <w:bCs w:val="0"/>
          <w:sz w:val="21"/>
          <w:szCs w:val="20"/>
        </w:rPr>
        <w:t xml:space="preserve">- </w:t>
      </w:r>
      <w:r w:rsidR="00C062E7" w:rsidRPr="00365824">
        <w:rPr>
          <w:rFonts w:ascii="Whitney Book" w:hAnsi="Whitney Book"/>
          <w:b w:val="0"/>
          <w:bCs w:val="0"/>
          <w:sz w:val="21"/>
          <w:szCs w:val="20"/>
        </w:rPr>
        <w:t>8/</w:t>
      </w:r>
      <w:r w:rsidR="00FC0C50" w:rsidRPr="00365824">
        <w:rPr>
          <w:rFonts w:ascii="Whitney Book" w:hAnsi="Whitney Book"/>
          <w:b w:val="0"/>
          <w:bCs w:val="0"/>
          <w:sz w:val="21"/>
          <w:szCs w:val="20"/>
        </w:rPr>
        <w:t>1</w:t>
      </w:r>
      <w:r w:rsidR="00170349" w:rsidRPr="00365824">
        <w:rPr>
          <w:rFonts w:ascii="Whitney Book" w:hAnsi="Whitney Book"/>
          <w:b w:val="0"/>
          <w:bCs w:val="0"/>
          <w:sz w:val="21"/>
          <w:szCs w:val="20"/>
        </w:rPr>
        <w:t>4</w:t>
      </w:r>
      <w:r w:rsidR="00FC0C50" w:rsidRPr="00365824">
        <w:rPr>
          <w:rFonts w:ascii="Whitney Book" w:hAnsi="Whitney Book"/>
          <w:b w:val="0"/>
          <w:bCs w:val="0"/>
          <w:sz w:val="21"/>
          <w:szCs w:val="20"/>
        </w:rPr>
        <w:t>/2</w:t>
      </w:r>
      <w:r w:rsidR="00170349" w:rsidRPr="00365824">
        <w:rPr>
          <w:rFonts w:ascii="Whitney Book" w:hAnsi="Whitney Book"/>
          <w:b w:val="0"/>
          <w:bCs w:val="0"/>
          <w:sz w:val="21"/>
          <w:szCs w:val="20"/>
        </w:rPr>
        <w:t>6</w:t>
      </w:r>
      <w:r w:rsidR="00357AC2" w:rsidRPr="00365824">
        <w:rPr>
          <w:rFonts w:ascii="Whitney Book" w:hAnsi="Whitney Book"/>
          <w:b w:val="0"/>
          <w:bCs w:val="0"/>
          <w:sz w:val="21"/>
          <w:szCs w:val="20"/>
        </w:rPr>
        <w:t>), or both sessions. In addition, no refunds will be processed until the student’s</w:t>
      </w:r>
      <w:r w:rsidR="002477A5" w:rsidRPr="00365824">
        <w:rPr>
          <w:rFonts w:ascii="Whitney Book" w:hAnsi="Whitney Book"/>
          <w:b w:val="0"/>
          <w:bCs w:val="0"/>
          <w:sz w:val="21"/>
          <w:szCs w:val="20"/>
        </w:rPr>
        <w:t xml:space="preserve"> attendance is verified in the Session II class</w:t>
      </w:r>
      <w:r w:rsidR="00357AC2" w:rsidRPr="00365824">
        <w:rPr>
          <w:rFonts w:ascii="Whitney Book" w:hAnsi="Whitney Book"/>
          <w:b w:val="0"/>
          <w:bCs w:val="0"/>
          <w:sz w:val="21"/>
          <w:szCs w:val="20"/>
        </w:rPr>
        <w:t>, as applicable.</w:t>
      </w:r>
      <w:r w:rsidR="00842056" w:rsidRPr="00365824">
        <w:rPr>
          <w:rFonts w:ascii="Whitney Book" w:hAnsi="Whitney Book" w:cstheme="minorHAnsi"/>
          <w:sz w:val="20"/>
          <w:szCs w:val="20"/>
        </w:rPr>
        <w:t xml:space="preserve"> </w:t>
      </w:r>
      <w:r w:rsidR="00BF4420" w:rsidRPr="00365824">
        <w:rPr>
          <w:rFonts w:ascii="Whitney Book" w:hAnsi="Whitney Book" w:cstheme="minorHAnsi"/>
        </w:rPr>
        <w:br/>
      </w:r>
    </w:p>
    <w:p w14:paraId="3494404D" w14:textId="39052910" w:rsidR="00842056" w:rsidRPr="00365824" w:rsidRDefault="00365824" w:rsidP="009C1288">
      <w:pPr>
        <w:pStyle w:val="Heading1"/>
        <w:tabs>
          <w:tab w:val="left" w:pos="640"/>
        </w:tabs>
        <w:ind w:left="0"/>
        <w:rPr>
          <w:rFonts w:ascii="Whitney Book" w:hAnsi="Whitney Book"/>
          <w:b w:val="0"/>
          <w:bCs w:val="0"/>
          <w:sz w:val="20"/>
          <w:szCs w:val="20"/>
        </w:rPr>
      </w:pPr>
      <w:r w:rsidRPr="00365824">
        <w:rPr>
          <w:rFonts w:ascii="Whitney Book" w:hAnsi="Whitney Book"/>
          <w:u w:val="single" w:color="000000"/>
        </w:rPr>
        <w:t xml:space="preserve">        </w:t>
      </w:r>
      <w:r w:rsidRPr="00365824">
        <w:rPr>
          <w:rFonts w:ascii="Whitney Book" w:hAnsi="Whitney Book"/>
        </w:rPr>
        <w:t xml:space="preserve">  </w:t>
      </w:r>
      <w:r w:rsidR="00842056" w:rsidRPr="00365824">
        <w:rPr>
          <w:rFonts w:ascii="Whitney Book" w:hAnsi="Whitney Book"/>
          <w:u w:val="single" w:color="000000"/>
        </w:rPr>
        <w:t>Books:</w:t>
      </w:r>
      <w:r w:rsidR="00BF4420" w:rsidRPr="00365824">
        <w:rPr>
          <w:rFonts w:ascii="Whitney Book" w:hAnsi="Whitney Book" w:cstheme="minorHAnsi"/>
          <w:b w:val="0"/>
          <w:bCs w:val="0"/>
        </w:rPr>
        <w:t xml:space="preserve"> </w:t>
      </w:r>
      <w:r w:rsidR="00BF4420" w:rsidRPr="00365824">
        <w:rPr>
          <w:rFonts w:ascii="Whitney Book" w:hAnsi="Whitney Book" w:cstheme="minorHAnsi"/>
          <w:b w:val="0"/>
          <w:bCs w:val="0"/>
          <w:sz w:val="21"/>
          <w:szCs w:val="20"/>
        </w:rPr>
        <w:t>Y</w:t>
      </w:r>
      <w:r w:rsidR="00842056" w:rsidRPr="00365824">
        <w:rPr>
          <w:rFonts w:ascii="Whitney Book" w:hAnsi="Whitney Book" w:cstheme="minorHAnsi"/>
          <w:b w:val="0"/>
          <w:bCs w:val="0"/>
          <w:sz w:val="21"/>
          <w:szCs w:val="20"/>
        </w:rPr>
        <w:t>ou can use financial aid to pay for the Book Smart program for summer book costs. This program allows students to enjoy deeply discounted and guaranteed course materials on the first day of class, but this program may not be for everyone. If you not wish to participate in Book Smart for summer be sure to opt out.</w:t>
      </w:r>
    </w:p>
    <w:p w14:paraId="72A2C275" w14:textId="50AB3D19" w:rsidR="00BF4420" w:rsidRPr="00946D7D" w:rsidRDefault="00365824" w:rsidP="009C1288">
      <w:pPr>
        <w:pStyle w:val="Heading1"/>
        <w:shd w:val="clear" w:color="auto" w:fill="FFFFFF"/>
        <w:ind w:left="0"/>
        <w:rPr>
          <w:rFonts w:ascii="Whitney Book" w:hAnsi="Whitney Book" w:cs="Calibri"/>
          <w:b w:val="0"/>
          <w:bCs w:val="0"/>
          <w:color w:val="222222"/>
          <w:sz w:val="17"/>
          <w:szCs w:val="16"/>
        </w:rPr>
      </w:pPr>
      <w:r w:rsidRPr="00365824">
        <w:rPr>
          <w:rFonts w:ascii="Whitney Book" w:hAnsi="Whitney Book" w:cs="Calibri"/>
          <w:color w:val="222222"/>
          <w:sz w:val="18"/>
          <w:szCs w:val="18"/>
          <w:u w:val="single"/>
        </w:rPr>
        <w:br/>
      </w:r>
      <w:r w:rsidRPr="00365824">
        <w:rPr>
          <w:rFonts w:ascii="Whitney Book" w:hAnsi="Whitney Book" w:cs="Calibri"/>
          <w:color w:val="222222"/>
          <w:u w:val="single"/>
        </w:rPr>
        <w:t xml:space="preserve">        </w:t>
      </w:r>
      <w:r w:rsidRPr="00365824">
        <w:rPr>
          <w:rFonts w:ascii="Whitney Book" w:hAnsi="Whitney Book" w:cs="Calibri"/>
          <w:color w:val="222222"/>
        </w:rPr>
        <w:t xml:space="preserve">  </w:t>
      </w:r>
      <w:r w:rsidR="00BF4420" w:rsidRPr="00365824">
        <w:rPr>
          <w:rFonts w:ascii="Whitney Book" w:hAnsi="Whitney Book" w:cs="Calibri"/>
          <w:color w:val="222222"/>
          <w:u w:val="single"/>
        </w:rPr>
        <w:t>On-Campus Summer Housing:</w:t>
      </w:r>
      <w:r w:rsidR="00BF4420" w:rsidRPr="00365824">
        <w:rPr>
          <w:rFonts w:ascii="Whitney Book" w:hAnsi="Whitney Book" w:cs="Calibri"/>
          <w:b w:val="0"/>
          <w:bCs w:val="0"/>
          <w:color w:val="222222"/>
        </w:rPr>
        <w:t> </w:t>
      </w:r>
      <w:r w:rsidR="00BF4420" w:rsidRPr="00365824">
        <w:rPr>
          <w:rFonts w:ascii="Whitney Book" w:hAnsi="Whitney Book" w:cs="Calibri"/>
          <w:b w:val="0"/>
          <w:bCs w:val="0"/>
          <w:color w:val="222222"/>
          <w:sz w:val="21"/>
          <w:szCs w:val="20"/>
        </w:rPr>
        <w:t>Students may use financial aid to help pay for living on campus. By choosing the 12-month housing option, your financial aid will apply automatically to your charges and give you a clear idea of any remaining balance for which you are responsible, if any.</w:t>
      </w:r>
      <w:r w:rsidR="009C1288">
        <w:rPr>
          <w:rFonts w:ascii="Whitney Book" w:hAnsi="Whitney Book" w:cs="Calibri"/>
          <w:b w:val="0"/>
          <w:bCs w:val="0"/>
          <w:color w:val="222222"/>
          <w:sz w:val="21"/>
          <w:szCs w:val="20"/>
        </w:rPr>
        <w:br/>
      </w:r>
    </w:p>
    <w:p w14:paraId="170C5F28" w14:textId="77777777" w:rsidR="009C1288" w:rsidRPr="009C1288" w:rsidRDefault="009C1288" w:rsidP="00365824">
      <w:pPr>
        <w:spacing w:before="59"/>
        <w:ind w:rightChars="100" w:right="220"/>
        <w:jc w:val="center"/>
        <w:rPr>
          <w:rFonts w:ascii="Whitney Book" w:hAnsi="Whitney Book"/>
          <w:sz w:val="12"/>
          <w:szCs w:val="12"/>
        </w:rPr>
      </w:pPr>
    </w:p>
    <w:p w14:paraId="5261355C" w14:textId="538BC946" w:rsidR="00E4606C" w:rsidRPr="00365824" w:rsidRDefault="002477A5" w:rsidP="00365824">
      <w:pPr>
        <w:spacing w:before="59"/>
        <w:ind w:rightChars="100" w:right="220"/>
        <w:jc w:val="center"/>
        <w:rPr>
          <w:rFonts w:ascii="Whitney Book" w:hAnsi="Whitney Book"/>
          <w:b/>
          <w:bCs/>
          <w:sz w:val="18"/>
          <w:szCs w:val="18"/>
        </w:rPr>
      </w:pPr>
      <w:r w:rsidRPr="00365824">
        <w:rPr>
          <w:rFonts w:ascii="Whitney Book" w:hAnsi="Whitney Book"/>
          <w:b/>
          <w:bCs/>
          <w:sz w:val="18"/>
          <w:szCs w:val="18"/>
        </w:rPr>
        <w:t>SUNY Adirondack Financial Aid Office</w:t>
      </w:r>
    </w:p>
    <w:p w14:paraId="21230CB5" w14:textId="09425CFF" w:rsidR="00E4606C" w:rsidRPr="00365824" w:rsidRDefault="002477A5" w:rsidP="00365824">
      <w:pPr>
        <w:spacing w:line="242" w:lineRule="exact"/>
        <w:ind w:rightChars="100" w:right="220"/>
        <w:jc w:val="center"/>
        <w:rPr>
          <w:rFonts w:ascii="Whitney Book" w:hAnsi="Whitney Book"/>
          <w:sz w:val="18"/>
          <w:szCs w:val="18"/>
        </w:rPr>
      </w:pPr>
      <w:r w:rsidRPr="00365824">
        <w:rPr>
          <w:rFonts w:ascii="Whitney Book" w:hAnsi="Whitney Book"/>
          <w:sz w:val="18"/>
          <w:szCs w:val="18"/>
        </w:rPr>
        <w:t>640 Bay Road</w:t>
      </w:r>
      <w:r w:rsidR="00365824">
        <w:rPr>
          <w:rFonts w:ascii="Whitney Book" w:hAnsi="Whitney Book"/>
          <w:sz w:val="18"/>
          <w:szCs w:val="18"/>
        </w:rPr>
        <w:br/>
      </w:r>
      <w:r w:rsidRPr="00365824">
        <w:rPr>
          <w:rFonts w:ascii="Whitney Book" w:hAnsi="Whitney Book"/>
          <w:sz w:val="18"/>
          <w:szCs w:val="18"/>
        </w:rPr>
        <w:t>Queensbury, NY</w:t>
      </w:r>
      <w:r w:rsidR="00365824">
        <w:rPr>
          <w:rFonts w:ascii="Whitney Book" w:hAnsi="Whitney Book"/>
          <w:sz w:val="18"/>
          <w:szCs w:val="18"/>
        </w:rPr>
        <w:t xml:space="preserve">  </w:t>
      </w:r>
      <w:r w:rsidRPr="00365824">
        <w:rPr>
          <w:rFonts w:ascii="Whitney Book" w:hAnsi="Whitney Book"/>
          <w:sz w:val="18"/>
          <w:szCs w:val="18"/>
        </w:rPr>
        <w:t>1280</w:t>
      </w:r>
      <w:r w:rsidR="00B869F4" w:rsidRPr="00365824">
        <w:rPr>
          <w:rFonts w:ascii="Whitney Book" w:hAnsi="Whitney Book"/>
          <w:sz w:val="18"/>
          <w:szCs w:val="18"/>
        </w:rPr>
        <w:t>4</w:t>
      </w:r>
      <w:r w:rsidR="00365824">
        <w:rPr>
          <w:rFonts w:ascii="Whitney Book" w:hAnsi="Whitney Book"/>
          <w:sz w:val="18"/>
          <w:szCs w:val="18"/>
        </w:rPr>
        <w:br/>
      </w:r>
      <w:hyperlink r:id="rId11" w:history="1">
        <w:r w:rsidR="00365824" w:rsidRPr="00365824">
          <w:rPr>
            <w:rStyle w:val="Hyperlink"/>
            <w:rFonts w:ascii="Whitney Book" w:hAnsi="Whitney Book"/>
            <w:sz w:val="18"/>
            <w:szCs w:val="18"/>
          </w:rPr>
          <w:t>finaidoffice@sunyacc.edu</w:t>
        </w:r>
      </w:hyperlink>
      <w:r w:rsidR="00365824">
        <w:rPr>
          <w:rFonts w:ascii="Whitney Book" w:hAnsi="Whitney Book"/>
          <w:sz w:val="18"/>
          <w:szCs w:val="18"/>
        </w:rPr>
        <w:t xml:space="preserve">     |     Phone: (518) 743-2223     |     </w:t>
      </w:r>
      <w:r w:rsidRPr="00365824">
        <w:rPr>
          <w:rFonts w:ascii="Whitney Book" w:hAnsi="Whitney Book"/>
          <w:sz w:val="18"/>
          <w:szCs w:val="20"/>
        </w:rPr>
        <w:t>Fax: (518) 743-2314</w:t>
      </w:r>
    </w:p>
    <w:sectPr w:rsidR="00E4606C" w:rsidRPr="00365824" w:rsidSect="008D427B">
      <w:pgSz w:w="12240" w:h="15840"/>
      <w:pgMar w:top="1440" w:right="1080" w:bottom="1440"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FFA21" w14:textId="77777777" w:rsidR="00AF29F0" w:rsidRDefault="00AF29F0" w:rsidP="00AF29F0">
      <w:r>
        <w:separator/>
      </w:r>
    </w:p>
  </w:endnote>
  <w:endnote w:type="continuationSeparator" w:id="0">
    <w:p w14:paraId="0629B55D" w14:textId="77777777" w:rsidR="00AF29F0" w:rsidRDefault="00AF29F0" w:rsidP="00AF29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hitney Book">
    <w:altName w:val="Arial"/>
    <w:panose1 w:val="00000000000000000000"/>
    <w:charset w:val="00"/>
    <w:family w:val="modern"/>
    <w:notTrueType/>
    <w:pitch w:val="variable"/>
    <w:sig w:usb0="A00000FF" w:usb1="4000004A" w:usb2="00000000" w:usb3="00000000" w:csb0="0000000B"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hitney Bold">
    <w:altName w:val="Arial"/>
    <w:panose1 w:val="00000000000000000000"/>
    <w:charset w:val="00"/>
    <w:family w:val="modern"/>
    <w:notTrueType/>
    <w:pitch w:val="variable"/>
    <w:sig w:usb0="A00000FF" w:usb1="4000004A" w:usb2="00000000" w:usb3="00000000" w:csb0="0000000B"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0FFB2" w14:textId="77777777" w:rsidR="00AF29F0" w:rsidRDefault="00AF29F0" w:rsidP="00AF29F0">
      <w:r>
        <w:separator/>
      </w:r>
    </w:p>
  </w:footnote>
  <w:footnote w:type="continuationSeparator" w:id="0">
    <w:p w14:paraId="7B12F2B4" w14:textId="77777777" w:rsidR="00AF29F0" w:rsidRDefault="00AF29F0" w:rsidP="00AF29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0" o:spid="_x0000_i1064" type="#_x0000_t75" style="width:9.75pt;height:9.75pt;visibility:visible;mso-wrap-style:square" o:bullet="t">
        <v:imagedata r:id="rId1" o:title=""/>
      </v:shape>
    </w:pict>
  </w:numPicBullet>
  <w:abstractNum w:abstractNumId="0" w15:restartNumberingAfterBreak="0">
    <w:nsid w:val="58EA5B4D"/>
    <w:multiLevelType w:val="hybridMultilevel"/>
    <w:tmpl w:val="E168F0FA"/>
    <w:lvl w:ilvl="0" w:tplc="65DAC1F4">
      <w:start w:val="1"/>
      <w:numFmt w:val="bullet"/>
      <w:lvlText w:val=""/>
      <w:lvlJc w:val="left"/>
      <w:pPr>
        <w:ind w:left="1411" w:hanging="152"/>
      </w:pPr>
      <w:rPr>
        <w:rFonts w:ascii="Symbol" w:eastAsia="Symbol" w:hAnsi="Symbol" w:hint="default"/>
        <w:sz w:val="22"/>
        <w:szCs w:val="22"/>
      </w:rPr>
    </w:lvl>
    <w:lvl w:ilvl="1" w:tplc="1EE6DD58">
      <w:start w:val="1"/>
      <w:numFmt w:val="bullet"/>
      <w:lvlText w:val="•"/>
      <w:lvlJc w:val="left"/>
      <w:pPr>
        <w:ind w:left="2400" w:hanging="152"/>
      </w:pPr>
      <w:rPr>
        <w:rFonts w:hint="default"/>
      </w:rPr>
    </w:lvl>
    <w:lvl w:ilvl="2" w:tplc="2954C6B0">
      <w:start w:val="1"/>
      <w:numFmt w:val="bullet"/>
      <w:lvlText w:val="•"/>
      <w:lvlJc w:val="left"/>
      <w:pPr>
        <w:ind w:left="3389" w:hanging="152"/>
      </w:pPr>
      <w:rPr>
        <w:rFonts w:hint="default"/>
      </w:rPr>
    </w:lvl>
    <w:lvl w:ilvl="3" w:tplc="03AC2568">
      <w:start w:val="1"/>
      <w:numFmt w:val="bullet"/>
      <w:lvlText w:val="•"/>
      <w:lvlJc w:val="left"/>
      <w:pPr>
        <w:ind w:left="4377" w:hanging="152"/>
      </w:pPr>
      <w:rPr>
        <w:rFonts w:hint="default"/>
      </w:rPr>
    </w:lvl>
    <w:lvl w:ilvl="4" w:tplc="7688A148">
      <w:start w:val="1"/>
      <w:numFmt w:val="bullet"/>
      <w:lvlText w:val="•"/>
      <w:lvlJc w:val="left"/>
      <w:pPr>
        <w:ind w:left="5366" w:hanging="152"/>
      </w:pPr>
      <w:rPr>
        <w:rFonts w:hint="default"/>
      </w:rPr>
    </w:lvl>
    <w:lvl w:ilvl="5" w:tplc="EE4C5810">
      <w:start w:val="1"/>
      <w:numFmt w:val="bullet"/>
      <w:lvlText w:val="•"/>
      <w:lvlJc w:val="left"/>
      <w:pPr>
        <w:ind w:left="6355" w:hanging="152"/>
      </w:pPr>
      <w:rPr>
        <w:rFonts w:hint="default"/>
      </w:rPr>
    </w:lvl>
    <w:lvl w:ilvl="6" w:tplc="F854474C">
      <w:start w:val="1"/>
      <w:numFmt w:val="bullet"/>
      <w:lvlText w:val="•"/>
      <w:lvlJc w:val="left"/>
      <w:pPr>
        <w:ind w:left="7344" w:hanging="152"/>
      </w:pPr>
      <w:rPr>
        <w:rFonts w:hint="default"/>
      </w:rPr>
    </w:lvl>
    <w:lvl w:ilvl="7" w:tplc="988011B6">
      <w:start w:val="1"/>
      <w:numFmt w:val="bullet"/>
      <w:lvlText w:val="•"/>
      <w:lvlJc w:val="left"/>
      <w:pPr>
        <w:ind w:left="8333" w:hanging="152"/>
      </w:pPr>
      <w:rPr>
        <w:rFonts w:hint="default"/>
      </w:rPr>
    </w:lvl>
    <w:lvl w:ilvl="8" w:tplc="C47C4862">
      <w:start w:val="1"/>
      <w:numFmt w:val="bullet"/>
      <w:lvlText w:val="•"/>
      <w:lvlJc w:val="left"/>
      <w:pPr>
        <w:ind w:left="9322" w:hanging="152"/>
      </w:pPr>
      <w:rPr>
        <w:rFonts w:hint="default"/>
      </w:rPr>
    </w:lvl>
  </w:abstractNum>
  <w:abstractNum w:abstractNumId="1" w15:restartNumberingAfterBreak="0">
    <w:nsid w:val="7C3A040F"/>
    <w:multiLevelType w:val="hybridMultilevel"/>
    <w:tmpl w:val="7E7E0410"/>
    <w:lvl w:ilvl="0" w:tplc="7F76352E">
      <w:start w:val="1"/>
      <w:numFmt w:val="bullet"/>
      <w:lvlText w:val="-"/>
      <w:lvlJc w:val="left"/>
      <w:pPr>
        <w:ind w:left="1771" w:hanging="360"/>
      </w:pPr>
      <w:rPr>
        <w:rFonts w:ascii="Whitney Book" w:eastAsiaTheme="minorHAnsi" w:hAnsi="Whitney Book" w:cstheme="minorBidi" w:hint="default"/>
      </w:rPr>
    </w:lvl>
    <w:lvl w:ilvl="1" w:tplc="04090003" w:tentative="1">
      <w:start w:val="1"/>
      <w:numFmt w:val="bullet"/>
      <w:lvlText w:val="o"/>
      <w:lvlJc w:val="left"/>
      <w:pPr>
        <w:ind w:left="2491" w:hanging="360"/>
      </w:pPr>
      <w:rPr>
        <w:rFonts w:ascii="Courier New" w:hAnsi="Courier New" w:cs="Courier New" w:hint="default"/>
      </w:rPr>
    </w:lvl>
    <w:lvl w:ilvl="2" w:tplc="04090005" w:tentative="1">
      <w:start w:val="1"/>
      <w:numFmt w:val="bullet"/>
      <w:lvlText w:val=""/>
      <w:lvlJc w:val="left"/>
      <w:pPr>
        <w:ind w:left="3211" w:hanging="360"/>
      </w:pPr>
      <w:rPr>
        <w:rFonts w:ascii="Wingdings" w:hAnsi="Wingdings" w:hint="default"/>
      </w:rPr>
    </w:lvl>
    <w:lvl w:ilvl="3" w:tplc="04090001" w:tentative="1">
      <w:start w:val="1"/>
      <w:numFmt w:val="bullet"/>
      <w:lvlText w:val=""/>
      <w:lvlJc w:val="left"/>
      <w:pPr>
        <w:ind w:left="3931" w:hanging="360"/>
      </w:pPr>
      <w:rPr>
        <w:rFonts w:ascii="Symbol" w:hAnsi="Symbol" w:hint="default"/>
      </w:rPr>
    </w:lvl>
    <w:lvl w:ilvl="4" w:tplc="04090003" w:tentative="1">
      <w:start w:val="1"/>
      <w:numFmt w:val="bullet"/>
      <w:lvlText w:val="o"/>
      <w:lvlJc w:val="left"/>
      <w:pPr>
        <w:ind w:left="4651" w:hanging="360"/>
      </w:pPr>
      <w:rPr>
        <w:rFonts w:ascii="Courier New" w:hAnsi="Courier New" w:cs="Courier New" w:hint="default"/>
      </w:rPr>
    </w:lvl>
    <w:lvl w:ilvl="5" w:tplc="04090005" w:tentative="1">
      <w:start w:val="1"/>
      <w:numFmt w:val="bullet"/>
      <w:lvlText w:val=""/>
      <w:lvlJc w:val="left"/>
      <w:pPr>
        <w:ind w:left="5371" w:hanging="360"/>
      </w:pPr>
      <w:rPr>
        <w:rFonts w:ascii="Wingdings" w:hAnsi="Wingdings" w:hint="default"/>
      </w:rPr>
    </w:lvl>
    <w:lvl w:ilvl="6" w:tplc="04090001" w:tentative="1">
      <w:start w:val="1"/>
      <w:numFmt w:val="bullet"/>
      <w:lvlText w:val=""/>
      <w:lvlJc w:val="left"/>
      <w:pPr>
        <w:ind w:left="6091" w:hanging="360"/>
      </w:pPr>
      <w:rPr>
        <w:rFonts w:ascii="Symbol" w:hAnsi="Symbol" w:hint="default"/>
      </w:rPr>
    </w:lvl>
    <w:lvl w:ilvl="7" w:tplc="04090003" w:tentative="1">
      <w:start w:val="1"/>
      <w:numFmt w:val="bullet"/>
      <w:lvlText w:val="o"/>
      <w:lvlJc w:val="left"/>
      <w:pPr>
        <w:ind w:left="6811" w:hanging="360"/>
      </w:pPr>
      <w:rPr>
        <w:rFonts w:ascii="Courier New" w:hAnsi="Courier New" w:cs="Courier New" w:hint="default"/>
      </w:rPr>
    </w:lvl>
    <w:lvl w:ilvl="8" w:tplc="04090005" w:tentative="1">
      <w:start w:val="1"/>
      <w:numFmt w:val="bullet"/>
      <w:lvlText w:val=""/>
      <w:lvlJc w:val="left"/>
      <w:pPr>
        <w:ind w:left="7531"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06C"/>
    <w:rsid w:val="000D777E"/>
    <w:rsid w:val="000F1536"/>
    <w:rsid w:val="00131708"/>
    <w:rsid w:val="0017030F"/>
    <w:rsid w:val="00170349"/>
    <w:rsid w:val="001B3CE1"/>
    <w:rsid w:val="001F23E8"/>
    <w:rsid w:val="002477A5"/>
    <w:rsid w:val="002A5BE1"/>
    <w:rsid w:val="0033672E"/>
    <w:rsid w:val="00357AC2"/>
    <w:rsid w:val="00365824"/>
    <w:rsid w:val="003C3DC6"/>
    <w:rsid w:val="003C49A8"/>
    <w:rsid w:val="003D7A7A"/>
    <w:rsid w:val="003E0310"/>
    <w:rsid w:val="00667BD8"/>
    <w:rsid w:val="006A3846"/>
    <w:rsid w:val="0076090F"/>
    <w:rsid w:val="00821976"/>
    <w:rsid w:val="00842056"/>
    <w:rsid w:val="00872B03"/>
    <w:rsid w:val="008A43E9"/>
    <w:rsid w:val="008B5BB8"/>
    <w:rsid w:val="008D427B"/>
    <w:rsid w:val="00946D7D"/>
    <w:rsid w:val="0095627F"/>
    <w:rsid w:val="00976D4D"/>
    <w:rsid w:val="00997339"/>
    <w:rsid w:val="009C1288"/>
    <w:rsid w:val="009F0D10"/>
    <w:rsid w:val="00A508D2"/>
    <w:rsid w:val="00AD57BB"/>
    <w:rsid w:val="00AF29F0"/>
    <w:rsid w:val="00B4129E"/>
    <w:rsid w:val="00B77A5F"/>
    <w:rsid w:val="00B869F4"/>
    <w:rsid w:val="00BF4420"/>
    <w:rsid w:val="00C062E7"/>
    <w:rsid w:val="00C6263C"/>
    <w:rsid w:val="00D019E5"/>
    <w:rsid w:val="00D35DC0"/>
    <w:rsid w:val="00D44C06"/>
    <w:rsid w:val="00E25609"/>
    <w:rsid w:val="00E4606C"/>
    <w:rsid w:val="00EA1A07"/>
    <w:rsid w:val="00F170E9"/>
    <w:rsid w:val="00F60D7D"/>
    <w:rsid w:val="00F9411E"/>
    <w:rsid w:val="00FC0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A8B8DCF"/>
  <w15:docId w15:val="{6F7645F4-DEBE-4E59-B5FE-D35A50999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42056"/>
  </w:style>
  <w:style w:type="paragraph" w:styleId="Heading1">
    <w:name w:val="heading 1"/>
    <w:basedOn w:val="Normal"/>
    <w:link w:val="Heading1Char"/>
    <w:uiPriority w:val="1"/>
    <w:qFormat/>
    <w:pPr>
      <w:ind w:left="640"/>
      <w:outlineLvl w:val="0"/>
    </w:pPr>
    <w:rPr>
      <w:rFonts w:ascii="Calibri" w:eastAsia="Calibri" w:hAnsi="Calibr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539"/>
    </w:pPr>
    <w:rPr>
      <w:rFonts w:ascii="Calibri" w:eastAsia="Calibri" w:hAnsi="Calibri"/>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F29F0"/>
    <w:pPr>
      <w:tabs>
        <w:tab w:val="center" w:pos="4680"/>
        <w:tab w:val="right" w:pos="9360"/>
      </w:tabs>
    </w:pPr>
  </w:style>
  <w:style w:type="character" w:customStyle="1" w:styleId="HeaderChar">
    <w:name w:val="Header Char"/>
    <w:basedOn w:val="DefaultParagraphFont"/>
    <w:link w:val="Header"/>
    <w:uiPriority w:val="99"/>
    <w:rsid w:val="00AF29F0"/>
  </w:style>
  <w:style w:type="paragraph" w:styleId="Footer">
    <w:name w:val="footer"/>
    <w:basedOn w:val="Normal"/>
    <w:link w:val="FooterChar"/>
    <w:uiPriority w:val="99"/>
    <w:unhideWhenUsed/>
    <w:rsid w:val="00AF29F0"/>
    <w:pPr>
      <w:tabs>
        <w:tab w:val="center" w:pos="4680"/>
        <w:tab w:val="right" w:pos="9360"/>
      </w:tabs>
    </w:pPr>
  </w:style>
  <w:style w:type="character" w:customStyle="1" w:styleId="FooterChar">
    <w:name w:val="Footer Char"/>
    <w:basedOn w:val="DefaultParagraphFont"/>
    <w:link w:val="Footer"/>
    <w:uiPriority w:val="99"/>
    <w:rsid w:val="00AF29F0"/>
  </w:style>
  <w:style w:type="character" w:customStyle="1" w:styleId="BodyTextChar">
    <w:name w:val="Body Text Char"/>
    <w:basedOn w:val="DefaultParagraphFont"/>
    <w:link w:val="BodyText"/>
    <w:uiPriority w:val="1"/>
    <w:rsid w:val="00F170E9"/>
    <w:rPr>
      <w:rFonts w:ascii="Calibri" w:eastAsia="Calibri" w:hAnsi="Calibri"/>
    </w:rPr>
  </w:style>
  <w:style w:type="character" w:customStyle="1" w:styleId="Heading1Char">
    <w:name w:val="Heading 1 Char"/>
    <w:basedOn w:val="DefaultParagraphFont"/>
    <w:link w:val="Heading1"/>
    <w:uiPriority w:val="1"/>
    <w:rsid w:val="00842056"/>
    <w:rPr>
      <w:rFonts w:ascii="Calibri" w:eastAsia="Calibri" w:hAnsi="Calibri"/>
      <w:b/>
      <w:bCs/>
    </w:rPr>
  </w:style>
  <w:style w:type="character" w:styleId="Hyperlink">
    <w:name w:val="Hyperlink"/>
    <w:basedOn w:val="DefaultParagraphFont"/>
    <w:uiPriority w:val="99"/>
    <w:unhideWhenUsed/>
    <w:rsid w:val="008B5BB8"/>
    <w:rPr>
      <w:color w:val="0000FF" w:themeColor="hyperlink"/>
      <w:u w:val="single"/>
    </w:rPr>
  </w:style>
  <w:style w:type="character" w:styleId="UnresolvedMention">
    <w:name w:val="Unresolved Mention"/>
    <w:basedOn w:val="DefaultParagraphFont"/>
    <w:uiPriority w:val="99"/>
    <w:semiHidden/>
    <w:unhideWhenUsed/>
    <w:rsid w:val="008B5B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30103">
      <w:bodyDiv w:val="1"/>
      <w:marLeft w:val="0"/>
      <w:marRight w:val="0"/>
      <w:marTop w:val="0"/>
      <w:marBottom w:val="0"/>
      <w:divBdr>
        <w:top w:val="none" w:sz="0" w:space="0" w:color="auto"/>
        <w:left w:val="none" w:sz="0" w:space="0" w:color="auto"/>
        <w:bottom w:val="none" w:sz="0" w:space="0" w:color="auto"/>
        <w:right w:val="none" w:sz="0" w:space="0" w:color="auto"/>
      </w:divBdr>
    </w:div>
    <w:div w:id="1484931644">
      <w:bodyDiv w:val="1"/>
      <w:marLeft w:val="0"/>
      <w:marRight w:val="0"/>
      <w:marTop w:val="0"/>
      <w:marBottom w:val="0"/>
      <w:divBdr>
        <w:top w:val="none" w:sz="0" w:space="0" w:color="auto"/>
        <w:left w:val="none" w:sz="0" w:space="0" w:color="auto"/>
        <w:bottom w:val="none" w:sz="0" w:space="0" w:color="auto"/>
        <w:right w:val="none" w:sz="0" w:space="0" w:color="auto"/>
      </w:divBdr>
    </w:div>
    <w:div w:id="14948313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finaidoffice@sunyacc.edu" TargetMode="External"/><Relationship Id="rId5" Type="http://schemas.openxmlformats.org/officeDocument/2006/relationships/footnotes" Target="footnotes.xml"/><Relationship Id="rId10" Type="http://schemas.openxmlformats.org/officeDocument/2006/relationships/image" Target="media/image5.emf"/><Relationship Id="rId4" Type="http://schemas.openxmlformats.org/officeDocument/2006/relationships/webSettings" Target="webSettings.xml"/><Relationship Id="rId9" Type="http://schemas.openxmlformats.org/officeDocument/2006/relationships/image" Target="media/image4.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273</TotalTime>
  <Pages>2</Pages>
  <Words>710</Words>
  <Characters>4050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Adirondack Community College</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 Support Account</dc:creator>
  <cp:lastModifiedBy>Michele Sprague</cp:lastModifiedBy>
  <cp:revision>9</cp:revision>
  <dcterms:created xsi:type="dcterms:W3CDTF">2026-02-19T18:26:00Z</dcterms:created>
  <dcterms:modified xsi:type="dcterms:W3CDTF">2026-02-26T21:39:00Z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2016-04-25T00:00:00Z</vt:filetime>
  </property>
  <property fmtid="{D5CDD505-2E9C-101B-9397-08002B2CF9AE}" pid="3" name="LastSaved">
    <vt:filetime>2018-02-21T00:00:00Z</vt:filetime>
  </property>
</Properties>
</file>